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3" w:type="dxa"/>
        <w:tblInd w:w="142" w:type="dxa"/>
        <w:tblLook w:val="04A0" w:firstRow="1" w:lastRow="0" w:firstColumn="1" w:lastColumn="0" w:noHBand="0" w:noVBand="1"/>
      </w:tblPr>
      <w:tblGrid>
        <w:gridCol w:w="4216"/>
        <w:gridCol w:w="5467"/>
      </w:tblGrid>
      <w:tr w:rsidR="00FF204F" w:rsidRPr="00FF204F" w:rsidTr="00A23D34">
        <w:trPr>
          <w:trHeight w:val="1206"/>
        </w:trPr>
        <w:tc>
          <w:tcPr>
            <w:tcW w:w="4216" w:type="dxa"/>
          </w:tcPr>
          <w:p w:rsidR="00FF204F" w:rsidRPr="00FF204F" w:rsidRDefault="00FF204F" w:rsidP="00FF2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 на заседании педагогического совета школы</w:t>
            </w:r>
          </w:p>
          <w:p w:rsidR="00FF204F" w:rsidRPr="00FF204F" w:rsidRDefault="00FF204F" w:rsidP="00FF2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 от 27.08.2021</w:t>
            </w:r>
          </w:p>
        </w:tc>
        <w:tc>
          <w:tcPr>
            <w:tcW w:w="5467" w:type="dxa"/>
          </w:tcPr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приказом  МБОУ СШ № 2 </w:t>
            </w:r>
          </w:p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31.08.2021  № 256 /</w:t>
            </w:r>
            <w:proofErr w:type="gramStart"/>
            <w:r w:rsidRPr="00FF2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204F" w:rsidRPr="00FF204F" w:rsidRDefault="00FF204F" w:rsidP="00FF20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204F" w:rsidRPr="00FF204F" w:rsidRDefault="00FF204F" w:rsidP="00FF204F">
            <w:pPr>
              <w:spacing w:after="0" w:line="240" w:lineRule="auto"/>
              <w:ind w:hanging="53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F204F" w:rsidRPr="00FF204F" w:rsidRDefault="00FF204F" w:rsidP="00FF204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204F" w:rsidRPr="00FF204F" w:rsidRDefault="00FF204F" w:rsidP="00FF204F">
      <w:pPr>
        <w:jc w:val="center"/>
        <w:rPr>
          <w:rFonts w:ascii="Times New Roman" w:hAnsi="Times New Roman"/>
          <w:b/>
          <w:sz w:val="28"/>
        </w:rPr>
      </w:pPr>
    </w:p>
    <w:p w:rsidR="00FF204F" w:rsidRPr="00FF204F" w:rsidRDefault="00FF204F" w:rsidP="00FF204F">
      <w:pPr>
        <w:jc w:val="center"/>
        <w:rPr>
          <w:rFonts w:ascii="Times New Roman" w:hAnsi="Times New Roman"/>
          <w:b/>
          <w:sz w:val="28"/>
        </w:rPr>
      </w:pPr>
    </w:p>
    <w:p w:rsidR="00FF204F" w:rsidRPr="00FF204F" w:rsidRDefault="00FF204F" w:rsidP="00FF204F">
      <w:pPr>
        <w:tabs>
          <w:tab w:val="left" w:pos="2970"/>
        </w:tabs>
        <w:jc w:val="center"/>
        <w:rPr>
          <w:rFonts w:ascii="Times New Roman" w:hAnsi="Times New Roman"/>
          <w:b/>
          <w:sz w:val="40"/>
        </w:rPr>
      </w:pPr>
      <w:r w:rsidRPr="00FF204F">
        <w:rPr>
          <w:rFonts w:ascii="Times New Roman" w:hAnsi="Times New Roman"/>
          <w:b/>
          <w:sz w:val="48"/>
        </w:rPr>
        <w:t xml:space="preserve">УЧЕБНЫЙ ПЛАН  </w:t>
      </w:r>
      <w:r>
        <w:rPr>
          <w:rFonts w:ascii="Times New Roman" w:hAnsi="Times New Roman"/>
          <w:b/>
          <w:sz w:val="48"/>
        </w:rPr>
        <w:t xml:space="preserve">                                             среднего общего образования </w:t>
      </w:r>
      <w:r w:rsidRPr="00FF204F">
        <w:rPr>
          <w:rFonts w:ascii="Times New Roman" w:hAnsi="Times New Roman"/>
          <w:b/>
          <w:sz w:val="48"/>
        </w:rPr>
        <w:t xml:space="preserve">                                                      </w:t>
      </w:r>
      <w:r w:rsidRPr="00FF204F">
        <w:rPr>
          <w:rFonts w:ascii="Times New Roman" w:hAnsi="Times New Roman"/>
          <w:b/>
          <w:sz w:val="40"/>
        </w:rPr>
        <w:t xml:space="preserve">на 2021-2022 учебный год </w:t>
      </w:r>
    </w:p>
    <w:p w:rsidR="00FF204F" w:rsidRPr="00FF204F" w:rsidRDefault="00FF204F" w:rsidP="00FF204F">
      <w:pPr>
        <w:tabs>
          <w:tab w:val="left" w:pos="2970"/>
        </w:tabs>
        <w:jc w:val="center"/>
        <w:rPr>
          <w:rFonts w:ascii="Times New Roman" w:hAnsi="Times New Roman"/>
          <w:b/>
          <w:sz w:val="40"/>
        </w:rPr>
      </w:pPr>
      <w:r w:rsidRPr="00FF204F">
        <w:rPr>
          <w:rFonts w:ascii="Times New Roman" w:hAnsi="Times New Roman"/>
          <w:b/>
          <w:sz w:val="40"/>
        </w:rPr>
        <w:t>муниципального бюджетного                   общеобразовательного учреждения                             «Средняя школа №2»</w:t>
      </w:r>
    </w:p>
    <w:p w:rsidR="00FF204F" w:rsidRPr="00FF204F" w:rsidRDefault="00FF204F" w:rsidP="00FF204F">
      <w:pPr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jc w:val="center"/>
        <w:rPr>
          <w:rFonts w:ascii="Times New Roman" w:hAnsi="Times New Roman"/>
          <w:b/>
          <w:sz w:val="28"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  <w:r w:rsidRPr="00FF204F">
        <w:rPr>
          <w:rFonts w:ascii="Times New Roman" w:hAnsi="Times New Roman"/>
          <w:b/>
        </w:rPr>
        <w:t xml:space="preserve"> </w:t>
      </w: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</w:rPr>
      </w:pPr>
    </w:p>
    <w:p w:rsidR="00FF204F" w:rsidRPr="00FF204F" w:rsidRDefault="00FF204F" w:rsidP="00FF204F">
      <w:pPr>
        <w:jc w:val="center"/>
        <w:rPr>
          <w:rFonts w:ascii="Times New Roman" w:hAnsi="Times New Roman"/>
          <w:b/>
          <w:sz w:val="24"/>
        </w:rPr>
      </w:pPr>
      <w:r w:rsidRPr="00FF204F">
        <w:rPr>
          <w:rFonts w:ascii="Times New Roman" w:hAnsi="Times New Roman"/>
          <w:b/>
          <w:sz w:val="24"/>
        </w:rPr>
        <w:t>Пояснительная записка</w:t>
      </w:r>
    </w:p>
    <w:p w:rsidR="00FF204F" w:rsidRPr="00FF204F" w:rsidRDefault="00FF204F" w:rsidP="00FF204F">
      <w:pPr>
        <w:jc w:val="both"/>
        <w:rPr>
          <w:rFonts w:ascii="Times New Roman" w:hAnsi="Times New Roman"/>
          <w:sz w:val="24"/>
        </w:rPr>
      </w:pPr>
      <w:r w:rsidRPr="00FF204F">
        <w:rPr>
          <w:rFonts w:ascii="Times New Roman" w:hAnsi="Times New Roman"/>
          <w:sz w:val="24"/>
        </w:rPr>
        <w:t xml:space="preserve"> Учебный план МБОУ "Средняя школа №2" (далее – Учреждение) разработан в соответствии со следующими нормативными документами:</w:t>
      </w:r>
    </w:p>
    <w:p w:rsidR="00FF204F" w:rsidRPr="00FF204F" w:rsidRDefault="00FF204F" w:rsidP="00FF204F">
      <w:pPr>
        <w:jc w:val="both"/>
        <w:rPr>
          <w:rFonts w:ascii="Times New Roman" w:hAnsi="Times New Roman"/>
          <w:sz w:val="24"/>
        </w:rPr>
      </w:pPr>
      <w:r w:rsidRPr="00FF204F">
        <w:rPr>
          <w:rFonts w:ascii="Times New Roman" w:hAnsi="Times New Roman"/>
          <w:sz w:val="24"/>
        </w:rPr>
        <w:t xml:space="preserve"> 1. Федеральный закон от 29.12.2012 № 273-ФЗ «Об образовании в Российской Федерации» (в действующей редакции).</w:t>
      </w:r>
    </w:p>
    <w:p w:rsidR="00FF204F" w:rsidRPr="00FF204F" w:rsidRDefault="00FF204F" w:rsidP="00FF204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FF204F">
        <w:rPr>
          <w:rFonts w:ascii="Times New Roman" w:hAnsi="Times New Roman"/>
          <w:sz w:val="24"/>
        </w:rPr>
        <w:t xml:space="preserve">. Устав МБОУ «Средняя школа №2». </w:t>
      </w:r>
    </w:p>
    <w:p w:rsidR="00FF204F" w:rsidRPr="00FF204F" w:rsidRDefault="00FF204F" w:rsidP="00FF204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FF204F">
        <w:rPr>
          <w:rFonts w:ascii="Times New Roman" w:hAnsi="Times New Roman"/>
          <w:sz w:val="24"/>
        </w:rPr>
        <w:t xml:space="preserve">. Основная образовательная программа </w:t>
      </w:r>
      <w:r>
        <w:rPr>
          <w:rFonts w:ascii="Times New Roman" w:hAnsi="Times New Roman"/>
          <w:sz w:val="24"/>
        </w:rPr>
        <w:t xml:space="preserve">среднего </w:t>
      </w:r>
      <w:r w:rsidRPr="00FF204F">
        <w:rPr>
          <w:rFonts w:ascii="Times New Roman" w:hAnsi="Times New Roman"/>
          <w:sz w:val="24"/>
        </w:rPr>
        <w:t xml:space="preserve">общего образования МБОУ «Средняя школа №2» </w:t>
      </w:r>
      <w:proofErr w:type="gramStart"/>
      <w:r w:rsidRPr="00FF204F">
        <w:rPr>
          <w:rFonts w:ascii="Times New Roman" w:hAnsi="Times New Roman"/>
          <w:sz w:val="24"/>
        </w:rPr>
        <w:t xml:space="preserve">( </w:t>
      </w:r>
      <w:proofErr w:type="gramEnd"/>
      <w:r w:rsidRPr="00FF204F">
        <w:rPr>
          <w:rFonts w:ascii="Times New Roman" w:hAnsi="Times New Roman"/>
          <w:sz w:val="24"/>
        </w:rPr>
        <w:t xml:space="preserve">с изменениями и дополнениями).  </w:t>
      </w:r>
    </w:p>
    <w:p w:rsidR="00FF204F" w:rsidRPr="00FF204F" w:rsidRDefault="00FF204F" w:rsidP="00FF204F">
      <w:pPr>
        <w:jc w:val="both"/>
        <w:rPr>
          <w:rFonts w:ascii="Times New Roman" w:hAnsi="Times New Roman"/>
          <w:sz w:val="24"/>
        </w:rPr>
      </w:pPr>
      <w:r w:rsidRPr="00FF204F">
        <w:rPr>
          <w:rFonts w:ascii="Times New Roman" w:hAnsi="Times New Roman"/>
          <w:sz w:val="24"/>
        </w:rPr>
        <w:t xml:space="preserve">В 2021/2022учебном году в образовательной организации функционируют 36 классов: </w:t>
      </w:r>
    </w:p>
    <w:p w:rsidR="00FF204F" w:rsidRPr="00FF204F" w:rsidRDefault="00FF204F" w:rsidP="00FF204F">
      <w:pPr>
        <w:jc w:val="both"/>
        <w:rPr>
          <w:rFonts w:ascii="Times New Roman" w:hAnsi="Times New Roman"/>
          <w:sz w:val="24"/>
        </w:rPr>
      </w:pPr>
      <w:r w:rsidRPr="00FF204F">
        <w:rPr>
          <w:rFonts w:ascii="Times New Roman" w:hAnsi="Times New Roman"/>
          <w:sz w:val="24"/>
        </w:rPr>
        <w:sym w:font="Symbol" w:char="F0B7"/>
      </w:r>
      <w:r w:rsidRPr="00FF204F">
        <w:rPr>
          <w:rFonts w:ascii="Times New Roman" w:hAnsi="Times New Roman"/>
          <w:sz w:val="24"/>
        </w:rPr>
        <w:t xml:space="preserve"> на уровне </w:t>
      </w:r>
      <w:r>
        <w:rPr>
          <w:rFonts w:ascii="Times New Roman" w:hAnsi="Times New Roman"/>
          <w:sz w:val="24"/>
        </w:rPr>
        <w:t>среднего</w:t>
      </w:r>
      <w:r w:rsidRPr="00FF204F">
        <w:rPr>
          <w:rFonts w:ascii="Times New Roman" w:hAnsi="Times New Roman"/>
          <w:sz w:val="24"/>
        </w:rPr>
        <w:t xml:space="preserve"> общего образования – </w:t>
      </w:r>
      <w:r>
        <w:rPr>
          <w:rFonts w:ascii="Times New Roman" w:hAnsi="Times New Roman"/>
          <w:sz w:val="24"/>
        </w:rPr>
        <w:t>3</w:t>
      </w:r>
      <w:r w:rsidRPr="00FF204F">
        <w:rPr>
          <w:rFonts w:ascii="Times New Roman" w:hAnsi="Times New Roman"/>
          <w:sz w:val="24"/>
        </w:rPr>
        <w:t xml:space="preserve"> класс</w:t>
      </w:r>
      <w:r>
        <w:rPr>
          <w:rFonts w:ascii="Times New Roman" w:hAnsi="Times New Roman"/>
          <w:sz w:val="24"/>
        </w:rPr>
        <w:t>а</w:t>
      </w:r>
    </w:p>
    <w:p w:rsidR="00FF204F" w:rsidRPr="00FF204F" w:rsidRDefault="00FF204F" w:rsidP="00FF204F">
      <w:pPr>
        <w:jc w:val="both"/>
        <w:rPr>
          <w:rFonts w:ascii="Times New Roman" w:hAnsi="Times New Roman"/>
          <w:sz w:val="24"/>
        </w:rPr>
      </w:pPr>
      <w:r w:rsidRPr="00FF204F">
        <w:rPr>
          <w:rFonts w:ascii="Times New Roman" w:hAnsi="Times New Roman"/>
          <w:sz w:val="24"/>
        </w:rPr>
        <w:t xml:space="preserve">Учебный план определяет перечень, трудоемкость, последовательность и распределение по классам (годам) обучения учебных предметов, курсов, формы промежуточной аттестации обучающихся. Учебный план состоит из обязательной части и части, формируемой участниками образовательных отношений. Обязательная часть учебного плана определяет состав обязательных для всех учащихся учебных предметов и учебное время, отводимое на их изучение по классам (годам) обучения. Часть учебного плана, формируемая участниками образовательных отношений, формируется с учетом интересов и потребностей учащихся, их родителей (законных представителей) на основе </w:t>
      </w:r>
      <w:bookmarkStart w:id="0" w:name="_GoBack"/>
      <w:r w:rsidRPr="00FF204F">
        <w:rPr>
          <w:rFonts w:ascii="Times New Roman" w:hAnsi="Times New Roman"/>
          <w:sz w:val="24"/>
        </w:rPr>
        <w:t xml:space="preserve">анкетирования родителей (законных представителей) несовершеннолетних учащихся. </w:t>
      </w:r>
    </w:p>
    <w:p w:rsidR="00FF204F" w:rsidRPr="00650668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4"/>
        </w:rPr>
      </w:pPr>
      <w:r w:rsidRPr="00650668">
        <w:rPr>
          <w:rFonts w:ascii="Times New Roman" w:hAnsi="Times New Roman"/>
          <w:b/>
          <w:sz w:val="24"/>
        </w:rPr>
        <w:t xml:space="preserve">Среднее общее образование </w:t>
      </w:r>
    </w:p>
    <w:p w:rsidR="00FF204F" w:rsidRPr="00650668" w:rsidRDefault="00FF204F" w:rsidP="00FF204F">
      <w:pPr>
        <w:ind w:firstLine="567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1</w:t>
      </w:r>
      <w:r w:rsidRPr="00650668">
        <w:rPr>
          <w:rFonts w:ascii="Times New Roman" w:hAnsi="Times New Roman"/>
          <w:sz w:val="24"/>
        </w:rPr>
        <w:t>/2</w:t>
      </w:r>
      <w:r>
        <w:rPr>
          <w:rFonts w:ascii="Times New Roman" w:hAnsi="Times New Roman"/>
          <w:sz w:val="24"/>
        </w:rPr>
        <w:t>2</w:t>
      </w:r>
      <w:r w:rsidRPr="00650668">
        <w:rPr>
          <w:rFonts w:ascii="Times New Roman" w:hAnsi="Times New Roman"/>
          <w:sz w:val="24"/>
        </w:rPr>
        <w:t xml:space="preserve"> учебный год на уровне среднего общего образования скомплектован </w:t>
      </w:r>
      <w:r>
        <w:rPr>
          <w:rFonts w:ascii="Times New Roman" w:hAnsi="Times New Roman"/>
          <w:sz w:val="24"/>
        </w:rPr>
        <w:t xml:space="preserve">один </w:t>
      </w:r>
      <w:r w:rsidRPr="00650668">
        <w:rPr>
          <w:rFonts w:ascii="Times New Roman" w:hAnsi="Times New Roman"/>
          <w:sz w:val="24"/>
        </w:rPr>
        <w:t>10-</w:t>
      </w:r>
      <w:r>
        <w:rPr>
          <w:rFonts w:ascii="Times New Roman" w:hAnsi="Times New Roman"/>
          <w:sz w:val="24"/>
        </w:rPr>
        <w:t>й</w:t>
      </w:r>
      <w:r w:rsidRPr="00650668">
        <w:rPr>
          <w:rFonts w:ascii="Times New Roman" w:hAnsi="Times New Roman"/>
          <w:sz w:val="24"/>
        </w:rPr>
        <w:t xml:space="preserve"> класс, реализующих ФГОС СОО и </w:t>
      </w:r>
      <w:r>
        <w:rPr>
          <w:rFonts w:ascii="Times New Roman" w:hAnsi="Times New Roman"/>
          <w:sz w:val="24"/>
        </w:rPr>
        <w:t>два</w:t>
      </w:r>
      <w:r w:rsidRPr="00650668">
        <w:rPr>
          <w:rFonts w:ascii="Times New Roman" w:hAnsi="Times New Roman"/>
          <w:sz w:val="24"/>
        </w:rPr>
        <w:t xml:space="preserve"> 11-</w:t>
      </w:r>
      <w:r>
        <w:rPr>
          <w:rFonts w:ascii="Times New Roman" w:hAnsi="Times New Roman"/>
          <w:sz w:val="24"/>
        </w:rPr>
        <w:t>х</w:t>
      </w:r>
      <w:r w:rsidRPr="00650668">
        <w:rPr>
          <w:rFonts w:ascii="Times New Roman" w:hAnsi="Times New Roman"/>
          <w:sz w:val="24"/>
        </w:rPr>
        <w:t xml:space="preserve"> класс</w:t>
      </w:r>
      <w:r>
        <w:rPr>
          <w:rFonts w:ascii="Times New Roman" w:hAnsi="Times New Roman"/>
          <w:sz w:val="24"/>
        </w:rPr>
        <w:t>а</w:t>
      </w:r>
      <w:r w:rsidRPr="00650668">
        <w:rPr>
          <w:rFonts w:ascii="Times New Roman" w:hAnsi="Times New Roman"/>
          <w:sz w:val="24"/>
        </w:rPr>
        <w:t xml:space="preserve"> реализующий федеральный </w:t>
      </w:r>
      <w:bookmarkEnd w:id="0"/>
      <w:r w:rsidRPr="00650668">
        <w:rPr>
          <w:rFonts w:ascii="Times New Roman" w:hAnsi="Times New Roman"/>
          <w:sz w:val="24"/>
        </w:rPr>
        <w:t>государственного образовательного стандарта среднего общего образования. Продолжительность учебного года для 10</w:t>
      </w:r>
      <w:r>
        <w:rPr>
          <w:rFonts w:ascii="Times New Roman" w:hAnsi="Times New Roman"/>
          <w:sz w:val="24"/>
        </w:rPr>
        <w:t>-11</w:t>
      </w:r>
      <w:r w:rsidRPr="00650668">
        <w:rPr>
          <w:rFonts w:ascii="Times New Roman" w:hAnsi="Times New Roman"/>
          <w:sz w:val="24"/>
        </w:rPr>
        <w:t xml:space="preserve"> класс</w:t>
      </w:r>
      <w:r>
        <w:rPr>
          <w:rFonts w:ascii="Times New Roman" w:hAnsi="Times New Roman"/>
          <w:sz w:val="24"/>
        </w:rPr>
        <w:t>ов</w:t>
      </w:r>
      <w:r w:rsidRPr="00650668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33-</w:t>
      </w:r>
      <w:r w:rsidRPr="00650668">
        <w:rPr>
          <w:rFonts w:ascii="Times New Roman" w:hAnsi="Times New Roman"/>
          <w:sz w:val="24"/>
        </w:rPr>
        <w:t xml:space="preserve">34 учебных недели, для 11-го класса – 33 учебных недели. Обучение 10-11 </w:t>
      </w:r>
      <w:proofErr w:type="gramStart"/>
      <w:r w:rsidRPr="00650668">
        <w:rPr>
          <w:rFonts w:ascii="Times New Roman" w:hAnsi="Times New Roman"/>
          <w:sz w:val="24"/>
        </w:rPr>
        <w:t>классах</w:t>
      </w:r>
      <w:proofErr w:type="gramEnd"/>
      <w:r w:rsidRPr="00650668">
        <w:rPr>
          <w:rFonts w:ascii="Times New Roman" w:hAnsi="Times New Roman"/>
          <w:sz w:val="24"/>
        </w:rPr>
        <w:t xml:space="preserve"> организовано по </w:t>
      </w:r>
      <w:r>
        <w:rPr>
          <w:rFonts w:ascii="Times New Roman" w:hAnsi="Times New Roman"/>
          <w:sz w:val="24"/>
        </w:rPr>
        <w:t>5</w:t>
      </w:r>
      <w:r w:rsidRPr="00650668">
        <w:rPr>
          <w:rFonts w:ascii="Times New Roman" w:hAnsi="Times New Roman"/>
          <w:sz w:val="24"/>
        </w:rPr>
        <w:t>-дневной неделе. Максимальная учебная нагрузка в 10-11 классах – 3</w:t>
      </w:r>
      <w:r>
        <w:rPr>
          <w:rFonts w:ascii="Times New Roman" w:hAnsi="Times New Roman"/>
          <w:sz w:val="24"/>
        </w:rPr>
        <w:t>4</w:t>
      </w:r>
      <w:r w:rsidRPr="00650668">
        <w:rPr>
          <w:rFonts w:ascii="Times New Roman" w:hAnsi="Times New Roman"/>
          <w:sz w:val="24"/>
        </w:rPr>
        <w:t xml:space="preserve"> час</w:t>
      </w:r>
      <w:r>
        <w:rPr>
          <w:rFonts w:ascii="Times New Roman" w:hAnsi="Times New Roman"/>
          <w:sz w:val="24"/>
        </w:rPr>
        <w:t>а</w:t>
      </w:r>
      <w:r w:rsidRPr="00650668">
        <w:rPr>
          <w:rFonts w:ascii="Times New Roman" w:hAnsi="Times New Roman"/>
          <w:sz w:val="24"/>
        </w:rPr>
        <w:t xml:space="preserve"> в неделю. Классы сформированы с учётом мнения обучающихся и родителей о дальнейшем образовании. Школа располагает кадровыми и материально-техническими ресурсами, обеспечивающими внедрение указанного профиля. В МБОУ СШ №2 функциониру</w:t>
      </w:r>
      <w:r>
        <w:rPr>
          <w:rFonts w:ascii="Times New Roman" w:hAnsi="Times New Roman"/>
          <w:sz w:val="24"/>
        </w:rPr>
        <w:t>е</w:t>
      </w:r>
      <w:r w:rsidRPr="00650668">
        <w:rPr>
          <w:rFonts w:ascii="Times New Roman" w:hAnsi="Times New Roman"/>
          <w:sz w:val="24"/>
        </w:rPr>
        <w:t>т 10 «А» класс</w:t>
      </w:r>
      <w:r>
        <w:rPr>
          <w:rFonts w:ascii="Times New Roman" w:hAnsi="Times New Roman"/>
          <w:sz w:val="24"/>
        </w:rPr>
        <w:t xml:space="preserve"> с двумя профилями </w:t>
      </w:r>
      <w:r w:rsidRPr="00650668">
        <w:rPr>
          <w:rFonts w:ascii="Times New Roman" w:hAnsi="Times New Roman"/>
          <w:sz w:val="24"/>
        </w:rPr>
        <w:t xml:space="preserve"> </w:t>
      </w:r>
      <w:proofErr w:type="gramStart"/>
      <w:r w:rsidRPr="00650668">
        <w:rPr>
          <w:rFonts w:ascii="Times New Roman" w:hAnsi="Times New Roman"/>
          <w:sz w:val="24"/>
        </w:rPr>
        <w:t>–е</w:t>
      </w:r>
      <w:proofErr w:type="gramEnd"/>
      <w:r w:rsidRPr="00650668">
        <w:rPr>
          <w:rFonts w:ascii="Times New Roman" w:hAnsi="Times New Roman"/>
          <w:sz w:val="24"/>
        </w:rPr>
        <w:t>стественнонаучный</w:t>
      </w:r>
      <w:r>
        <w:rPr>
          <w:rFonts w:ascii="Times New Roman" w:hAnsi="Times New Roman"/>
          <w:sz w:val="24"/>
        </w:rPr>
        <w:t xml:space="preserve"> и </w:t>
      </w:r>
      <w:r w:rsidRPr="00650668">
        <w:rPr>
          <w:rFonts w:ascii="Times New Roman" w:hAnsi="Times New Roman"/>
          <w:sz w:val="24"/>
        </w:rPr>
        <w:t>социально-экономический</w:t>
      </w:r>
      <w:r>
        <w:rPr>
          <w:rFonts w:ascii="Times New Roman" w:hAnsi="Times New Roman"/>
          <w:sz w:val="24"/>
        </w:rPr>
        <w:t>,</w:t>
      </w:r>
      <w:r w:rsidRPr="00650668">
        <w:rPr>
          <w:rFonts w:ascii="Times New Roman" w:hAnsi="Times New Roman"/>
          <w:sz w:val="24"/>
        </w:rPr>
        <w:t xml:space="preserve"> 11 «А» класс профильный естественнонаучный</w:t>
      </w:r>
      <w:r>
        <w:rPr>
          <w:rFonts w:ascii="Times New Roman" w:hAnsi="Times New Roman"/>
          <w:sz w:val="24"/>
        </w:rPr>
        <w:t>, 11 «Б» - социально- экономический.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>Учебный план каждого профиля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 xml:space="preserve">Обязательная часть учебного плана для 10 «А» класса </w:t>
      </w:r>
      <w:r w:rsidRPr="00650668">
        <w:rPr>
          <w:rFonts w:ascii="Times New Roman" w:hAnsi="Times New Roman"/>
          <w:b/>
          <w:sz w:val="24"/>
        </w:rPr>
        <w:t>естественнонаучного профиля</w:t>
      </w:r>
      <w:r w:rsidRPr="00650668">
        <w:rPr>
          <w:rFonts w:ascii="Times New Roman" w:hAnsi="Times New Roman"/>
          <w:sz w:val="24"/>
        </w:rPr>
        <w:t xml:space="preserve"> в соответствии с ФГОС СОО представлена следующими предметными областями: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lastRenderedPageBreak/>
        <w:sym w:font="Symbol" w:char="F02D"/>
      </w:r>
      <w:r w:rsidRPr="00650668">
        <w:rPr>
          <w:rFonts w:ascii="Times New Roman" w:hAnsi="Times New Roman"/>
          <w:sz w:val="24"/>
        </w:rPr>
        <w:t xml:space="preserve"> «Русский язык и литература» включает в себя учебные предметы «Русский язык» (1  часа в неделю) и «Литература» (3 часа в неделю);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 xml:space="preserve"> </w:t>
      </w: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«Родной язык и родная литература» включает в себя учебные предметы «Родной язык» (1 час в неделю); 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«Математика и информатика» включает в себя учебные предметы «Математика» (6 часов в неделю), «Информатика» (1 час в неделю) 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«Иностранные языки» включает в себя учебные предметы «Иностранный язык» (3 часа в неделю); 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«Естественные науки» включают в себя учебные предметы «Биология» (3 часа), «Химия» (1 часа в неделю), «Физика» (5 часов в неделю), «Астрономия» (1 час в неделю в 11 классе);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«Общественные науки» включают в себя учебные предметы «История» (2 часа в неделю), «Обществознание» (2 часа в неделю), «География» (1час в неделю);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«Физическая культура, экология и основы безопасности жизнедеятельности» представлена учебными предметами «Физическая культура» (</w:t>
      </w:r>
      <w:r>
        <w:rPr>
          <w:rFonts w:ascii="Times New Roman" w:hAnsi="Times New Roman"/>
          <w:sz w:val="24"/>
        </w:rPr>
        <w:t>2</w:t>
      </w:r>
      <w:r w:rsidRPr="00650668">
        <w:rPr>
          <w:rFonts w:ascii="Times New Roman" w:hAnsi="Times New Roman"/>
          <w:sz w:val="24"/>
        </w:rPr>
        <w:t xml:space="preserve"> часа в неделю), «Основы безопасности жизнедеятельности» (1 час в неделю).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32"/>
        </w:rPr>
      </w:pPr>
      <w:r w:rsidRPr="00650668">
        <w:rPr>
          <w:rFonts w:ascii="Times New Roman" w:hAnsi="Times New Roman"/>
          <w:sz w:val="24"/>
        </w:rPr>
        <w:t>Углубленно изучаются следующие предметы: «Математика», «Физика», «Биология».</w:t>
      </w:r>
    </w:p>
    <w:p w:rsidR="00FF204F" w:rsidRPr="00650668" w:rsidRDefault="00FF204F" w:rsidP="00FF204F">
      <w:pPr>
        <w:ind w:firstLine="567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 xml:space="preserve">Часы части, формируемой участниками образовательных отношений, (компонент образовательной организации)  представлены с учетом мнения учащихся и результатов анкетирования их родителей (законных представителей), выделены на элективные курсы по учебным предметам, направленных на расширение знаний, умений учащихся, подготовку их к государственной итоговой аттестации. Данные курсы изучаются по выбору (с согласия родителей (законных представителей) несовершеннолетних обучающихся) и входят в максимально допустимую нагрузку.  </w:t>
      </w:r>
    </w:p>
    <w:p w:rsidR="00FF204F" w:rsidRPr="00650668" w:rsidRDefault="00FF204F" w:rsidP="00FF204F">
      <w:pPr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>В 10 «А» классе определены следующие элективные курсы:</w:t>
      </w:r>
    </w:p>
    <w:p w:rsidR="00FF204F" w:rsidRPr="00650668" w:rsidRDefault="00FF204F" w:rsidP="00FF204F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>«Методы решения физических задач»</w:t>
      </w:r>
    </w:p>
    <w:p w:rsidR="00FF204F" w:rsidRPr="00650668" w:rsidRDefault="00FF204F" w:rsidP="00FF204F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 xml:space="preserve"> «Избранные разделы математики» </w:t>
      </w:r>
    </w:p>
    <w:p w:rsidR="00FF204F" w:rsidRPr="00650668" w:rsidRDefault="00FF204F" w:rsidP="00FF204F">
      <w:pPr>
        <w:ind w:firstLine="567"/>
        <w:contextualSpacing/>
        <w:jc w:val="both"/>
        <w:rPr>
          <w:rFonts w:ascii="Times New Roman" w:hAnsi="Times New Roman"/>
          <w:sz w:val="24"/>
        </w:rPr>
      </w:pP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 xml:space="preserve">Обязательная часть (федеральный компонент) </w:t>
      </w:r>
      <w:r w:rsidRPr="00650668">
        <w:rPr>
          <w:rFonts w:ascii="Times New Roman" w:hAnsi="Times New Roman"/>
          <w:b/>
          <w:sz w:val="24"/>
        </w:rPr>
        <w:t>учебного плана 10 «</w:t>
      </w:r>
      <w:r>
        <w:rPr>
          <w:rFonts w:ascii="Times New Roman" w:hAnsi="Times New Roman"/>
          <w:b/>
          <w:sz w:val="24"/>
        </w:rPr>
        <w:t>А</w:t>
      </w:r>
      <w:r w:rsidRPr="00650668">
        <w:rPr>
          <w:rFonts w:ascii="Times New Roman" w:hAnsi="Times New Roman"/>
          <w:b/>
          <w:sz w:val="24"/>
        </w:rPr>
        <w:t>» социально-экономического профиля</w:t>
      </w:r>
      <w:r w:rsidRPr="00650668">
        <w:rPr>
          <w:rFonts w:ascii="Times New Roman" w:hAnsi="Times New Roman"/>
          <w:sz w:val="24"/>
        </w:rPr>
        <w:t xml:space="preserve"> представлена следующими учебными предметами, изучаемыми  на базовом уровне: </w:t>
      </w: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«Русский язык и литература» включает в себя учебные предметы «Русский язык» (1  часа в неделю) и «Литература» (3 часа в неделю);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 xml:space="preserve"> </w:t>
      </w: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«Родной язык и родная литература» включает в себя учебные предметы «Родной язык» (1 час в неделю); 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«Математика и информатика» включает в себя учебные предметы «Математика» (6 часов в неделю), «Информатика» (1 час в неделю) 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lastRenderedPageBreak/>
        <w:sym w:font="Symbol" w:char="F02D"/>
      </w:r>
      <w:r w:rsidRPr="00650668">
        <w:rPr>
          <w:rFonts w:ascii="Times New Roman" w:hAnsi="Times New Roman"/>
          <w:sz w:val="24"/>
        </w:rPr>
        <w:t xml:space="preserve"> «Иностранные языки» включает в себя учебные предметы «Иностранный язык» (3 часа в неделю); 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«Естественные науки» включают в себя учебные предметы «Биология» (1 час в неделю), «Химия» (1 час в неделю), «Физика» (2 час в неделю), «Астрономия» (1 час в неделю в 11 классе);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8F2A0E">
        <w:rPr>
          <w:rFonts w:ascii="Times New Roman" w:hAnsi="Times New Roman"/>
          <w:sz w:val="28"/>
        </w:rPr>
        <w:sym w:font="Symbol" w:char="F02D"/>
      </w:r>
      <w:r w:rsidRPr="008F2A0E">
        <w:rPr>
          <w:rFonts w:ascii="Times New Roman" w:hAnsi="Times New Roman"/>
          <w:sz w:val="28"/>
        </w:rPr>
        <w:t xml:space="preserve"> </w:t>
      </w:r>
      <w:r w:rsidRPr="00650668">
        <w:rPr>
          <w:rFonts w:ascii="Times New Roman" w:hAnsi="Times New Roman"/>
          <w:sz w:val="24"/>
        </w:rPr>
        <w:t xml:space="preserve">«Общественные науки» включают в себя учебные предметы «Обществознание» (2 часа в неделю), «География» (1час в неделю); 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sym w:font="Symbol" w:char="F02D"/>
      </w:r>
      <w:r w:rsidRPr="00650668">
        <w:rPr>
          <w:rFonts w:ascii="Times New Roman" w:hAnsi="Times New Roman"/>
          <w:sz w:val="24"/>
        </w:rPr>
        <w:t xml:space="preserve"> «Физическая культура, экология и основы безопасности жизнедеятельности» представлена учебными предметами «Физическая культура» (</w:t>
      </w:r>
      <w:r>
        <w:rPr>
          <w:rFonts w:ascii="Times New Roman" w:hAnsi="Times New Roman"/>
          <w:sz w:val="24"/>
        </w:rPr>
        <w:t>2</w:t>
      </w:r>
      <w:r w:rsidRPr="00650668">
        <w:rPr>
          <w:rFonts w:ascii="Times New Roman" w:hAnsi="Times New Roman"/>
          <w:sz w:val="24"/>
        </w:rPr>
        <w:t xml:space="preserve"> часа в неделю), «Основы безопасности жизнедеятельности» (1 час в неделю).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32"/>
        </w:rPr>
      </w:pPr>
      <w:r w:rsidRPr="00650668">
        <w:rPr>
          <w:rFonts w:ascii="Times New Roman" w:hAnsi="Times New Roman"/>
          <w:sz w:val="24"/>
        </w:rPr>
        <w:t>Углубленно изучаются следующие предметы: «Математика», «История», «Право», «Экономическая теория»</w:t>
      </w:r>
    </w:p>
    <w:p w:rsidR="00FF204F" w:rsidRPr="00650668" w:rsidRDefault="00FF204F" w:rsidP="00FF204F">
      <w:pPr>
        <w:ind w:firstLine="567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>Обязательным элементом является выполнение обучающимися индивидуальног</w:t>
      </w:r>
      <w:proofErr w:type="gramStart"/>
      <w:r w:rsidRPr="00650668">
        <w:rPr>
          <w:rFonts w:ascii="Times New Roman" w:hAnsi="Times New Roman"/>
          <w:sz w:val="24"/>
        </w:rPr>
        <w:t>о(</w:t>
      </w:r>
      <w:proofErr w:type="spellStart"/>
      <w:proofErr w:type="gramEnd"/>
      <w:r w:rsidRPr="00650668">
        <w:rPr>
          <w:rFonts w:ascii="Times New Roman" w:hAnsi="Times New Roman"/>
          <w:sz w:val="24"/>
        </w:rPr>
        <w:t>ых</w:t>
      </w:r>
      <w:proofErr w:type="spellEnd"/>
      <w:r w:rsidRPr="00650668">
        <w:rPr>
          <w:rFonts w:ascii="Times New Roman" w:hAnsi="Times New Roman"/>
          <w:sz w:val="24"/>
        </w:rPr>
        <w:t>) проекта(</w:t>
      </w:r>
      <w:proofErr w:type="spellStart"/>
      <w:r w:rsidRPr="00650668">
        <w:rPr>
          <w:rFonts w:ascii="Times New Roman" w:hAnsi="Times New Roman"/>
          <w:sz w:val="24"/>
        </w:rPr>
        <w:t>ов</w:t>
      </w:r>
      <w:proofErr w:type="spellEnd"/>
      <w:r w:rsidRPr="00650668">
        <w:rPr>
          <w:rFonts w:ascii="Times New Roman" w:hAnsi="Times New Roman"/>
          <w:sz w:val="24"/>
        </w:rPr>
        <w:t xml:space="preserve">). </w:t>
      </w:r>
      <w:proofErr w:type="gramStart"/>
      <w:r w:rsidRPr="00650668">
        <w:rPr>
          <w:rFonts w:ascii="Times New Roman" w:hAnsi="Times New Roman"/>
          <w:sz w:val="24"/>
        </w:rPr>
        <w:t>Индивидуальный проект представляет собой учебный проект или учебное исследование,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</w:t>
      </w:r>
      <w:proofErr w:type="gramEnd"/>
      <w:r w:rsidRPr="00650668">
        <w:rPr>
          <w:rFonts w:ascii="Times New Roman" w:hAnsi="Times New Roman"/>
          <w:sz w:val="24"/>
        </w:rPr>
        <w:t xml:space="preserve">, социальной, художественно-творческой, иной). Для реализации </w:t>
      </w:r>
      <w:proofErr w:type="gramStart"/>
      <w:r w:rsidRPr="00650668">
        <w:rPr>
          <w:rFonts w:ascii="Times New Roman" w:hAnsi="Times New Roman"/>
          <w:sz w:val="24"/>
        </w:rPr>
        <w:t>индивидуального проекта</w:t>
      </w:r>
      <w:proofErr w:type="gramEnd"/>
      <w:r w:rsidRPr="00650668">
        <w:rPr>
          <w:rFonts w:ascii="Times New Roman" w:hAnsi="Times New Roman"/>
          <w:sz w:val="24"/>
        </w:rPr>
        <w:t xml:space="preserve"> каждым обучающимся 10-11 классов в учебных планах 10-11-х классов ФГОС СОО выделено 34 часа. Выполнение </w:t>
      </w:r>
      <w:proofErr w:type="gramStart"/>
      <w:r w:rsidRPr="00650668">
        <w:rPr>
          <w:rFonts w:ascii="Times New Roman" w:hAnsi="Times New Roman"/>
          <w:sz w:val="24"/>
        </w:rPr>
        <w:t>индивидуального проекта</w:t>
      </w:r>
      <w:proofErr w:type="gramEnd"/>
      <w:r w:rsidRPr="00650668">
        <w:rPr>
          <w:rFonts w:ascii="Times New Roman" w:hAnsi="Times New Roman"/>
          <w:sz w:val="24"/>
        </w:rPr>
        <w:t xml:space="preserve"> в 10-11-х классах ФГОС СОО МБОУ СШ №2 регламентируется Положением об индивидуальных проектах учащихся 10-11-х классов ФГОС СОО.</w:t>
      </w:r>
    </w:p>
    <w:p w:rsidR="00FF204F" w:rsidRDefault="00FF204F" w:rsidP="00FF204F">
      <w:pPr>
        <w:ind w:firstLine="567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 xml:space="preserve"> На уровне среднего общего образования продолжительность учебного года для 11 «А» класса составляет 33 недели </w:t>
      </w:r>
      <w:proofErr w:type="gramStart"/>
      <w:r>
        <w:rPr>
          <w:rFonts w:ascii="Times New Roman" w:hAnsi="Times New Roman"/>
          <w:sz w:val="24"/>
        </w:rPr>
        <w:t>при</w:t>
      </w:r>
      <w:proofErr w:type="gramEnd"/>
      <w:r w:rsidRPr="006506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пятидневной </w:t>
      </w:r>
      <w:r w:rsidRPr="00650668">
        <w:rPr>
          <w:rFonts w:ascii="Times New Roman" w:hAnsi="Times New Roman"/>
          <w:sz w:val="24"/>
        </w:rPr>
        <w:t>учебной недели. Максимальная учебная нагрузка в 11 классе – 3</w:t>
      </w:r>
      <w:r>
        <w:rPr>
          <w:rFonts w:ascii="Times New Roman" w:hAnsi="Times New Roman"/>
          <w:sz w:val="24"/>
        </w:rPr>
        <w:t>4</w:t>
      </w:r>
      <w:r w:rsidRPr="00650668">
        <w:rPr>
          <w:rFonts w:ascii="Times New Roman" w:hAnsi="Times New Roman"/>
          <w:sz w:val="24"/>
        </w:rPr>
        <w:t xml:space="preserve"> часов в неделю. В 11 классе (</w:t>
      </w:r>
      <w:r w:rsidRPr="00650668">
        <w:rPr>
          <w:rFonts w:ascii="Times New Roman" w:hAnsi="Times New Roman"/>
          <w:b/>
          <w:sz w:val="24"/>
        </w:rPr>
        <w:t>естественно</w:t>
      </w:r>
      <w:r>
        <w:rPr>
          <w:rFonts w:ascii="Times New Roman" w:hAnsi="Times New Roman"/>
          <w:b/>
          <w:sz w:val="24"/>
        </w:rPr>
        <w:t xml:space="preserve">научного </w:t>
      </w:r>
      <w:r w:rsidRPr="00650668">
        <w:rPr>
          <w:rFonts w:ascii="Times New Roman" w:hAnsi="Times New Roman"/>
          <w:b/>
          <w:sz w:val="24"/>
        </w:rPr>
        <w:t>профиля</w:t>
      </w:r>
      <w:r w:rsidRPr="00650668">
        <w:rPr>
          <w:rFonts w:ascii="Times New Roman" w:hAnsi="Times New Roman"/>
          <w:sz w:val="24"/>
        </w:rPr>
        <w:t>) реализуется – федеральный государственн</w:t>
      </w:r>
      <w:r>
        <w:rPr>
          <w:rFonts w:ascii="Times New Roman" w:hAnsi="Times New Roman"/>
          <w:sz w:val="24"/>
        </w:rPr>
        <w:t>ый</w:t>
      </w:r>
      <w:r w:rsidRPr="00650668">
        <w:rPr>
          <w:rFonts w:ascii="Times New Roman" w:hAnsi="Times New Roman"/>
          <w:sz w:val="24"/>
        </w:rPr>
        <w:t xml:space="preserve"> образовательн</w:t>
      </w:r>
      <w:r>
        <w:rPr>
          <w:rFonts w:ascii="Times New Roman" w:hAnsi="Times New Roman"/>
          <w:sz w:val="24"/>
        </w:rPr>
        <w:t>ый</w:t>
      </w:r>
      <w:r w:rsidRPr="00650668">
        <w:rPr>
          <w:rFonts w:ascii="Times New Roman" w:hAnsi="Times New Roman"/>
          <w:sz w:val="24"/>
        </w:rPr>
        <w:t xml:space="preserve"> стандарт среднего общего образования. </w:t>
      </w:r>
    </w:p>
    <w:p w:rsidR="00FF204F" w:rsidRPr="00650668" w:rsidRDefault="00FF204F" w:rsidP="00FF204F">
      <w:pPr>
        <w:ind w:firstLine="567"/>
        <w:jc w:val="both"/>
        <w:rPr>
          <w:rFonts w:ascii="Times New Roman" w:hAnsi="Times New Roman"/>
          <w:sz w:val="32"/>
        </w:rPr>
      </w:pPr>
      <w:r w:rsidRPr="00650668">
        <w:rPr>
          <w:rFonts w:ascii="Times New Roman" w:hAnsi="Times New Roman"/>
          <w:sz w:val="24"/>
        </w:rPr>
        <w:t xml:space="preserve">Профильные общеобразовательные учебные предметы в </w:t>
      </w:r>
      <w:proofErr w:type="gramStart"/>
      <w:r w:rsidRPr="00650668">
        <w:rPr>
          <w:rFonts w:ascii="Times New Roman" w:hAnsi="Times New Roman"/>
          <w:sz w:val="24"/>
        </w:rPr>
        <w:t>естественно-</w:t>
      </w:r>
      <w:r>
        <w:rPr>
          <w:rFonts w:ascii="Times New Roman" w:hAnsi="Times New Roman"/>
          <w:sz w:val="24"/>
        </w:rPr>
        <w:t>научном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650668">
        <w:rPr>
          <w:rFonts w:ascii="Times New Roman" w:hAnsi="Times New Roman"/>
          <w:sz w:val="24"/>
        </w:rPr>
        <w:t>профиле являются «Математика», «Физика», «Биология».</w:t>
      </w:r>
    </w:p>
    <w:p w:rsidR="00FF204F" w:rsidRPr="00650668" w:rsidRDefault="00FF204F" w:rsidP="00FF204F">
      <w:pPr>
        <w:ind w:firstLine="567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 xml:space="preserve">Обязательная часть </w:t>
      </w:r>
      <w:r w:rsidRPr="00650668">
        <w:rPr>
          <w:rFonts w:ascii="Times New Roman" w:hAnsi="Times New Roman"/>
          <w:b/>
          <w:sz w:val="24"/>
        </w:rPr>
        <w:t>учебного плана 11 «А» естественно</w:t>
      </w:r>
      <w:r>
        <w:rPr>
          <w:rFonts w:ascii="Times New Roman" w:hAnsi="Times New Roman"/>
          <w:b/>
          <w:sz w:val="24"/>
        </w:rPr>
        <w:t>научного</w:t>
      </w:r>
      <w:r w:rsidRPr="00650668">
        <w:rPr>
          <w:rFonts w:ascii="Times New Roman" w:hAnsi="Times New Roman"/>
          <w:b/>
          <w:sz w:val="24"/>
        </w:rPr>
        <w:t xml:space="preserve"> профиля</w:t>
      </w:r>
      <w:r w:rsidRPr="00650668">
        <w:rPr>
          <w:rFonts w:ascii="Times New Roman" w:hAnsi="Times New Roman"/>
          <w:sz w:val="24"/>
        </w:rPr>
        <w:t xml:space="preserve"> представлена следующими учебными предметами, изучаемыми на базовом уровне: </w:t>
      </w:r>
      <w:proofErr w:type="gramStart"/>
      <w:r w:rsidRPr="00650668">
        <w:rPr>
          <w:rFonts w:ascii="Times New Roman" w:hAnsi="Times New Roman"/>
          <w:sz w:val="24"/>
        </w:rPr>
        <w:t>«Русский язык», «Литература», «Иностранный  язык (английский)», «Информатика и ИКТ», «История», «Обществознание», «География», «Физическая культура», «Основы безопасности жизнедеятельности».</w:t>
      </w:r>
      <w:proofErr w:type="gramEnd"/>
      <w:r w:rsidRPr="00650668">
        <w:rPr>
          <w:rFonts w:ascii="Times New Roman" w:hAnsi="Times New Roman"/>
          <w:sz w:val="24"/>
        </w:rPr>
        <w:t xml:space="preserve"> Углубленно изучаются «</w:t>
      </w:r>
      <w:r>
        <w:rPr>
          <w:rFonts w:ascii="Times New Roman" w:hAnsi="Times New Roman"/>
          <w:sz w:val="24"/>
        </w:rPr>
        <w:t>Математика</w:t>
      </w:r>
      <w:r w:rsidRPr="00650668">
        <w:rPr>
          <w:rFonts w:ascii="Times New Roman" w:hAnsi="Times New Roman"/>
          <w:sz w:val="24"/>
        </w:rPr>
        <w:t>», «Биология», «Физика», «Химия».</w:t>
      </w:r>
    </w:p>
    <w:p w:rsidR="00FF204F" w:rsidRPr="00650668" w:rsidRDefault="00FF204F" w:rsidP="00FF204F">
      <w:pPr>
        <w:ind w:firstLine="708"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>В 11 «А» классе определены следующие элективные курсы:</w:t>
      </w:r>
    </w:p>
    <w:p w:rsidR="00FF204F" w:rsidRPr="00650668" w:rsidRDefault="00FF204F" w:rsidP="00FF204F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</w:rPr>
      </w:pPr>
      <w:r w:rsidRPr="00650668">
        <w:rPr>
          <w:rFonts w:ascii="Times New Roman" w:hAnsi="Times New Roman"/>
          <w:sz w:val="24"/>
        </w:rPr>
        <w:t>«Избранные разделы математики»</w:t>
      </w:r>
    </w:p>
    <w:p w:rsidR="00FF204F" w:rsidRPr="00650668" w:rsidRDefault="00FF204F" w:rsidP="00FF204F">
      <w:pPr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</w:t>
      </w:r>
      <w:proofErr w:type="gramStart"/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 xml:space="preserve"> (10 класс -1 раз в год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конце второго полугодия</w:t>
      </w:r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 xml:space="preserve">, 11 класс - в конце 2 полугодия). </w:t>
      </w:r>
    </w:p>
    <w:p w:rsidR="00FF204F" w:rsidRPr="00650668" w:rsidRDefault="00FF204F" w:rsidP="00FF204F">
      <w:pPr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>Проведение промежуточной аттестации обучающихся в образовательной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регламентируется Положением о формах, периодичности и порядке текущего контроля успеваемости и промежуточной </w:t>
      </w:r>
      <w:proofErr w:type="gramStart"/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proofErr w:type="gramEnd"/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по основным общеобразовательным программам. Объем времени, отведенный на промежуточную аттестацию </w:t>
      </w:r>
      <w:proofErr w:type="gramStart"/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>, определяется календарным учебным графиком образовательной организации на 2020/21 учебный год.</w:t>
      </w:r>
    </w:p>
    <w:p w:rsidR="00FF204F" w:rsidRPr="00650668" w:rsidRDefault="00FF204F" w:rsidP="00FF204F">
      <w:pPr>
        <w:spacing w:after="150" w:line="240" w:lineRule="auto"/>
        <w:ind w:firstLine="567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650668">
        <w:rPr>
          <w:rFonts w:ascii="Times New Roman" w:eastAsia="Times New Roman" w:hAnsi="Times New Roman"/>
          <w:sz w:val="24"/>
          <w:szCs w:val="24"/>
          <w:lang w:eastAsia="ru-RU"/>
        </w:rPr>
        <w:t>Формы проведения и учебные предметы, выносимые на промежуточную аттестацию, представлены в таблице и утверждаются педагогическим советом в начале учебного года.</w:t>
      </w:r>
      <w:r w:rsidRPr="00650668">
        <w:rPr>
          <w:sz w:val="20"/>
        </w:rPr>
        <w:t xml:space="preserve"> </w:t>
      </w:r>
      <w:r w:rsidRPr="00650668">
        <w:rPr>
          <w:rFonts w:ascii="Times New Roman" w:hAnsi="Times New Roman"/>
          <w:sz w:val="24"/>
        </w:rPr>
        <w:t>Промежуточная аттестация проводится в 10-11-х классах по всем учебным предметам по итогам учебного года. Выставление годовой отметки происходит  как среднее арифметическое отметок за четверти и (или) полугодия и оценки за промежуточную аттестацию  в соответствии с правилами математического округления. Фиксация результатов промежуточной аттестации в 10 – 11-х классах осуществляется с использованием балльной системы: отметка «5» - отлично, отметка «4» - хорошо, отметка «3» - удовлетворительно, отметка «2» - неудовлетворительно.</w:t>
      </w:r>
    </w:p>
    <w:p w:rsidR="00FF204F" w:rsidRPr="00650668" w:rsidRDefault="00FF204F" w:rsidP="00FF204F">
      <w:pPr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04F" w:rsidRDefault="00FF204F" w:rsidP="00FF204F">
      <w:pPr>
        <w:spacing w:after="0" w:line="240" w:lineRule="auto"/>
        <w:rPr>
          <w:rFonts w:ascii="Times New Roman" w:hAnsi="Times New Roman"/>
          <w:sz w:val="28"/>
        </w:rPr>
      </w:pPr>
      <w:r w:rsidRPr="000863A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FF204F" w:rsidRPr="000863AA" w:rsidRDefault="00FF204F" w:rsidP="00FF204F">
      <w:pPr>
        <w:spacing w:after="0" w:line="240" w:lineRule="auto"/>
        <w:rPr>
          <w:rFonts w:ascii="Times New Roman" w:hAnsi="Times New Roman"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sz w:val="28"/>
        </w:rPr>
      </w:pPr>
    </w:p>
    <w:p w:rsidR="00FF204F" w:rsidRPr="000863AA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sz w:val="28"/>
        </w:rPr>
      </w:pPr>
      <w:r w:rsidRPr="000863AA">
        <w:rPr>
          <w:rFonts w:ascii="Times New Roman" w:hAnsi="Times New Roman"/>
          <w:sz w:val="28"/>
        </w:rPr>
        <w:t xml:space="preserve">Промежуточная аттестация учащихся по учебным предметам осуществляется в следующих формах: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21"/>
        <w:gridCol w:w="1934"/>
        <w:gridCol w:w="2076"/>
        <w:gridCol w:w="2507"/>
      </w:tblGrid>
      <w:tr w:rsidR="00FF204F" w:rsidRPr="000863AA" w:rsidTr="00A23D34">
        <w:trPr>
          <w:trHeight w:val="1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Предметные области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Учебные предметы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Формы проведения промежуточной аттестации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10 класс (естественнонаучный)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10 класс (социально-экономический)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11 класс (естественно-математический)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 w:val="restart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Русский язык и литература</w:t>
            </w: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 xml:space="preserve">Русский язык 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 xml:space="preserve">Контрольная работа 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Контрольная работа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Контрольная работа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Литература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Итоговое районное сочинение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Иностранные языки</w:t>
            </w: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Иностранный язык                     (английский)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 xml:space="preserve">Контрольная  работа 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 xml:space="preserve">Контрольная работа 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 xml:space="preserve">Тестирование 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 w:val="restart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Математика и информатика</w:t>
            </w: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863AA">
              <w:rPr>
                <w:rFonts w:ascii="Times New Roman" w:hAnsi="Times New Roman"/>
                <w:sz w:val="20"/>
                <w:szCs w:val="20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Контрольная работа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Контрольная работа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Контрольная работа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Информатика и ИКТ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 w:val="restart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Общественн</w:t>
            </w:r>
            <w:proofErr w:type="gramStart"/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о-</w:t>
            </w:r>
            <w:proofErr w:type="gramEnd"/>
            <w:r w:rsidRPr="000863AA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0863A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научные предметы</w:t>
            </w: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История 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Право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863AA">
              <w:rPr>
                <w:rFonts w:ascii="Times New Roman" w:hAnsi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География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 w:val="restart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Естественно – научные предметы</w:t>
            </w: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Биология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 xml:space="preserve">Итоговая контрольная работа 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 xml:space="preserve">Итоговая контрольная работа 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Физика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Итоговая контрольная работа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Итоговая контрольная работа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Химия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 xml:space="preserve">Итоговая контрольная работа 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 xml:space="preserve">Итоговая контрольная работа </w:t>
            </w:r>
            <w:proofErr w:type="gramStart"/>
            <w:r w:rsidRPr="000863AA">
              <w:rPr>
                <w:rFonts w:ascii="Times New Roman" w:hAnsi="Times New Roman"/>
                <w:sz w:val="20"/>
                <w:szCs w:val="24"/>
              </w:rPr>
              <w:t>в</w:t>
            </w:r>
            <w:proofErr w:type="gramEnd"/>
            <w:r w:rsidRPr="000863A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863AA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Тестирование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 w:val="restart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b/>
                <w:sz w:val="20"/>
                <w:szCs w:val="24"/>
              </w:rPr>
            </w:pPr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Физическая культура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Интегрированный зачет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Интегрированный зачет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Интегрированный зачет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vMerge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Основы безопасности жизнедеятельности</w:t>
            </w:r>
          </w:p>
        </w:tc>
        <w:tc>
          <w:tcPr>
            <w:tcW w:w="1934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Интегрированный зачет</w:t>
            </w:r>
          </w:p>
        </w:tc>
        <w:tc>
          <w:tcPr>
            <w:tcW w:w="2076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Интегрированный зачет</w:t>
            </w:r>
          </w:p>
        </w:tc>
        <w:tc>
          <w:tcPr>
            <w:tcW w:w="2507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Интегрированный зачет</w:t>
            </w:r>
          </w:p>
        </w:tc>
      </w:tr>
      <w:tr w:rsidR="00FF204F" w:rsidRPr="000863AA" w:rsidTr="00A23D34">
        <w:trPr>
          <w:trHeight w:val="145"/>
        </w:trPr>
        <w:tc>
          <w:tcPr>
            <w:tcW w:w="1559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b/>
                <w:sz w:val="20"/>
                <w:szCs w:val="24"/>
              </w:rPr>
            </w:pPr>
            <w:proofErr w:type="gramStart"/>
            <w:r w:rsidRPr="000863AA">
              <w:rPr>
                <w:rFonts w:ascii="Times New Roman" w:hAnsi="Times New Roman"/>
                <w:b/>
                <w:sz w:val="20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FF204F" w:rsidRPr="000863AA" w:rsidRDefault="00FF204F" w:rsidP="00A23D34">
            <w:pPr>
              <w:spacing w:line="240" w:lineRule="atLeast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0863AA">
              <w:rPr>
                <w:rFonts w:ascii="Times New Roman" w:hAnsi="Times New Roman"/>
                <w:sz w:val="20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934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Защита проекта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Защита проекта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FF204F" w:rsidRPr="000863AA" w:rsidRDefault="00FF204F" w:rsidP="00A23D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863AA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</w:tbl>
    <w:p w:rsidR="00FF204F" w:rsidRPr="000863AA" w:rsidRDefault="00FF204F" w:rsidP="00FF204F">
      <w:pPr>
        <w:ind w:firstLine="567"/>
        <w:jc w:val="both"/>
        <w:rPr>
          <w:rFonts w:ascii="Times New Roman" w:hAnsi="Times New Roman"/>
          <w:sz w:val="52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F204F" w:rsidRPr="00D258D4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  <w:r w:rsidRPr="00D258D4">
        <w:rPr>
          <w:rFonts w:ascii="Times New Roman" w:hAnsi="Times New Roman"/>
          <w:b/>
          <w:sz w:val="28"/>
        </w:rPr>
        <w:t xml:space="preserve">10 класс  </w:t>
      </w:r>
      <w:r w:rsidRPr="00D258D4">
        <w:rPr>
          <w:rFonts w:ascii="Times New Roman" w:hAnsi="Times New Roman"/>
          <w:b/>
          <w:sz w:val="28"/>
          <w:szCs w:val="28"/>
        </w:rPr>
        <w:t>(естественнонаучный профиль)</w:t>
      </w:r>
    </w:p>
    <w:p w:rsidR="00FF204F" w:rsidRPr="00D258D4" w:rsidRDefault="00FF204F" w:rsidP="00FF204F">
      <w:pPr>
        <w:spacing w:line="240" w:lineRule="atLeast"/>
        <w:jc w:val="both"/>
      </w:pPr>
    </w:p>
    <w:tbl>
      <w:tblPr>
        <w:tblpPr w:leftFromText="180" w:rightFromText="180" w:bottomFromText="200" w:vertAnchor="text" w:horzAnchor="margin" w:tblpY="187"/>
        <w:tblOverlap w:val="never"/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384"/>
        <w:gridCol w:w="1384"/>
      </w:tblGrid>
      <w:tr w:rsidR="00FF204F" w:rsidRPr="00D258D4" w:rsidTr="00A23D34">
        <w:trPr>
          <w:trHeight w:val="27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FF204F" w:rsidRPr="00D258D4" w:rsidTr="00A23D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lang w:eastAsia="ru-RU"/>
              </w:rPr>
              <w:t>10а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11 а</w:t>
            </w:r>
          </w:p>
        </w:tc>
      </w:tr>
      <w:tr w:rsidR="00FF204F" w:rsidRPr="00D258D4" w:rsidTr="00A23D3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8D4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 xml:space="preserve"> 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rPr>
          <w:trHeight w:val="36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D258D4" w:rsidTr="00A23D34">
        <w:trPr>
          <w:trHeight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Родной язык </w:t>
            </w:r>
            <w:proofErr w:type="gramStart"/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( </w:t>
            </w:r>
            <w:proofErr w:type="gramEnd"/>
            <w:r w:rsidRPr="00D258D4">
              <w:rPr>
                <w:rFonts w:ascii="Times New Roman" w:hAnsi="Times New Roman"/>
                <w:szCs w:val="24"/>
                <w:lang w:eastAsia="ru-RU"/>
              </w:rPr>
              <w:t>русский)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D258D4" w:rsidRDefault="00FF204F" w:rsidP="00A23D3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D258D4" w:rsidTr="00A23D34"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Cs w:val="24"/>
                <w:lang w:eastAsia="ru-RU"/>
              </w:rPr>
              <w:t>Математика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</w:tr>
      <w:tr w:rsidR="00FF204F" w:rsidRPr="00D258D4" w:rsidTr="00A23D3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Информатика и ИКТ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rPr>
          <w:trHeight w:val="28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</w:tr>
      <w:tr w:rsidR="00FF204F" w:rsidRPr="00D258D4" w:rsidTr="00A23D34">
        <w:trPr>
          <w:trHeight w:val="27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</w:t>
            </w:r>
            <w:proofErr w:type="gramStart"/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Cs w:val="24"/>
                <w:lang w:eastAsia="ru-RU"/>
              </w:rPr>
              <w:t>Биология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D258D4" w:rsidTr="00A23D34">
        <w:trPr>
          <w:trHeight w:val="28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Cs w:val="24"/>
                <w:lang w:eastAsia="ru-RU"/>
              </w:rPr>
              <w:t>Физика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5</w:t>
            </w:r>
          </w:p>
        </w:tc>
      </w:tr>
      <w:tr w:rsidR="00FF204F" w:rsidRPr="00D258D4" w:rsidTr="00A23D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Химия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Астрономия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Физическая  культура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</w:tr>
      <w:tr w:rsidR="00FF204F" w:rsidRPr="00D258D4" w:rsidTr="00A23D34">
        <w:trPr>
          <w:trHeight w:val="58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Основы безопасности и жизнедеятельности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rPr>
          <w:trHeight w:val="7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gramStart"/>
            <w:r w:rsidRPr="00D258D4">
              <w:rPr>
                <w:rFonts w:ascii="Times New Roman" w:hAnsi="Times New Roman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rPr>
          <w:trHeight w:val="7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32</w:t>
            </w:r>
          </w:p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33</w:t>
            </w:r>
          </w:p>
        </w:tc>
      </w:tr>
      <w:tr w:rsidR="00FF204F" w:rsidRPr="00D258D4" w:rsidTr="00A23D34">
        <w:trPr>
          <w:trHeight w:val="32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Элективные курсы   (по выбору)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 « Методы решения физических задач»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04F" w:rsidRPr="00D258D4" w:rsidTr="00A23D34">
        <w:trPr>
          <w:trHeight w:val="408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</w:rPr>
              <w:t>«Избранные разделы математики»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Максимальный объем учебной нагрузки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Cs w:val="24"/>
                <w:lang w:eastAsia="ru-RU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:rsidR="00FF204F" w:rsidRPr="00CD5CB7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Pr="00CD5CB7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/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</w:p>
    <w:p w:rsidR="00FF204F" w:rsidRPr="00FB15AA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FB15AA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-11</w:t>
      </w:r>
      <w:r w:rsidRPr="00FB15AA">
        <w:rPr>
          <w:rFonts w:ascii="Times New Roman" w:hAnsi="Times New Roman"/>
          <w:b/>
          <w:sz w:val="28"/>
        </w:rPr>
        <w:t xml:space="preserve"> класс</w:t>
      </w:r>
    </w:p>
    <w:p w:rsidR="00FF204F" w:rsidRPr="00FB15AA" w:rsidRDefault="00FF204F" w:rsidP="00FF204F">
      <w:pPr>
        <w:jc w:val="center"/>
        <w:rPr>
          <w:rFonts w:ascii="Times New Roman" w:hAnsi="Times New Roman"/>
          <w:b/>
          <w:sz w:val="28"/>
          <w:szCs w:val="28"/>
        </w:rPr>
      </w:pPr>
      <w:r w:rsidRPr="00FB15AA">
        <w:rPr>
          <w:rFonts w:ascii="Times New Roman" w:hAnsi="Times New Roman"/>
          <w:b/>
          <w:sz w:val="28"/>
        </w:rPr>
        <w:t xml:space="preserve"> </w:t>
      </w:r>
      <w:r w:rsidRPr="00FB15AA">
        <w:rPr>
          <w:rFonts w:ascii="Times New Roman" w:hAnsi="Times New Roman"/>
          <w:b/>
          <w:bCs/>
          <w:sz w:val="28"/>
          <w:szCs w:val="28"/>
        </w:rPr>
        <w:t xml:space="preserve">ФГОС,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FB15AA">
        <w:rPr>
          <w:rFonts w:ascii="Times New Roman" w:hAnsi="Times New Roman"/>
          <w:b/>
          <w:bCs/>
          <w:sz w:val="28"/>
          <w:szCs w:val="28"/>
        </w:rPr>
        <w:t xml:space="preserve">-дневная учебная неделя                                                                               </w:t>
      </w:r>
      <w:r w:rsidRPr="00FB15AA">
        <w:rPr>
          <w:rFonts w:ascii="Times New Roman" w:hAnsi="Times New Roman"/>
          <w:b/>
          <w:sz w:val="28"/>
          <w:szCs w:val="28"/>
        </w:rPr>
        <w:t xml:space="preserve">(социально-экономический  профиль) </w:t>
      </w:r>
    </w:p>
    <w:tbl>
      <w:tblPr>
        <w:tblpPr w:leftFromText="180" w:rightFromText="180" w:bottomFromText="200" w:vertAnchor="text" w:horzAnchor="margin" w:tblpX="1101" w:tblpY="289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091"/>
        <w:gridCol w:w="1559"/>
        <w:gridCol w:w="1559"/>
      </w:tblGrid>
      <w:tr w:rsidR="00FF204F" w:rsidRPr="00FB15AA" w:rsidTr="00A23D34">
        <w:trPr>
          <w:trHeight w:val="276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FF204F" w:rsidRPr="00FB15AA" w:rsidTr="00A23D34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lang w:eastAsia="ru-RU"/>
              </w:rPr>
              <w:t>10б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11 б</w:t>
            </w:r>
          </w:p>
        </w:tc>
      </w:tr>
      <w:tr w:rsidR="00FF204F" w:rsidRPr="00FB15AA" w:rsidTr="00A23D34"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15AA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rPr>
          <w:trHeight w:val="369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FB15AA" w:rsidTr="00A23D34">
        <w:trPr>
          <w:trHeight w:val="36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FB15AA" w:rsidTr="00A23D34">
        <w:trPr>
          <w:trHeight w:val="378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Математика и </w:t>
            </w: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</w:tr>
      <w:tr w:rsidR="00FF204F" w:rsidRPr="00FB15AA" w:rsidTr="00A23D34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rPr>
          <w:trHeight w:val="288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Общественно-научные предметы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4</w:t>
            </w:r>
          </w:p>
        </w:tc>
      </w:tr>
      <w:tr w:rsidR="00FF204F" w:rsidRPr="00FB15AA" w:rsidTr="00A23D34">
        <w:trPr>
          <w:trHeight w:val="288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szCs w:val="24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</w:tr>
      <w:tr w:rsidR="00FF204F" w:rsidRPr="00FB15AA" w:rsidTr="00A23D34">
        <w:trPr>
          <w:trHeight w:val="288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FB15AA" w:rsidTr="00A23D34">
        <w:trPr>
          <w:trHeight w:val="272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</w:t>
            </w:r>
            <w:proofErr w:type="gramStart"/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научные предметы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rPr>
          <w:trHeight w:val="28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Основы безопасности жизнедеятельности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</w:tr>
      <w:tr w:rsidR="00FF204F" w:rsidRPr="00FB15AA" w:rsidTr="00A23D34">
        <w:trPr>
          <w:trHeight w:val="5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rPr>
          <w:trHeight w:val="733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gramStart"/>
            <w:r w:rsidRPr="00FB15AA">
              <w:rPr>
                <w:rFonts w:ascii="Times New Roman" w:hAnsi="Times New Roman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FB15AA" w:rsidTr="00A23D34">
        <w:trPr>
          <w:trHeight w:val="733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33</w:t>
            </w:r>
          </w:p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34</w:t>
            </w:r>
          </w:p>
        </w:tc>
      </w:tr>
      <w:tr w:rsidR="00FF204F" w:rsidRPr="00FB15AA" w:rsidTr="00A23D34">
        <w:trPr>
          <w:trHeight w:val="40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Элективные курсы   (по выбору)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Cs w:val="24"/>
              </w:rPr>
              <w:t>«Избранные разделы математики»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04F" w:rsidRPr="00FB15AA" w:rsidTr="00A23D34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Максимальный объем учебной нагрузки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FB15AA">
              <w:rPr>
                <w:rFonts w:ascii="Times New Roman" w:hAnsi="Times New Roman"/>
                <w:b/>
                <w:bCs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FB15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:rsidR="00FF204F" w:rsidRDefault="00FF204F" w:rsidP="00FF204F">
      <w:pPr>
        <w:tabs>
          <w:tab w:val="left" w:pos="6465"/>
        </w:tabs>
      </w:pPr>
    </w:p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Pr="00FB15AA" w:rsidRDefault="00FF204F" w:rsidP="00FF204F"/>
    <w:p w:rsidR="00FF204F" w:rsidRDefault="00FF204F" w:rsidP="00FF204F"/>
    <w:p w:rsidR="00FF204F" w:rsidRDefault="00FF204F" w:rsidP="00FF204F"/>
    <w:p w:rsidR="00FF204F" w:rsidRDefault="00FF204F" w:rsidP="00FF204F"/>
    <w:p w:rsidR="00FF204F" w:rsidRDefault="00FF204F" w:rsidP="00FF204F"/>
    <w:p w:rsidR="00FF204F" w:rsidRDefault="00FF204F" w:rsidP="00FF204F"/>
    <w:p w:rsidR="00FF204F" w:rsidRDefault="00FF204F" w:rsidP="00FF204F"/>
    <w:p w:rsidR="00FF204F" w:rsidRPr="00D258D4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  <w:r w:rsidRPr="00D258D4">
        <w:rPr>
          <w:rFonts w:ascii="Times New Roman" w:hAnsi="Times New Roman"/>
          <w:b/>
          <w:sz w:val="28"/>
        </w:rPr>
        <w:lastRenderedPageBreak/>
        <w:t>Уровень среднего общего образования</w:t>
      </w:r>
    </w:p>
    <w:p w:rsidR="00FF204F" w:rsidRPr="00D258D4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  <w:r w:rsidRPr="00D258D4">
        <w:rPr>
          <w:rFonts w:ascii="Times New Roman" w:hAnsi="Times New Roman"/>
          <w:b/>
          <w:sz w:val="28"/>
        </w:rPr>
        <w:t xml:space="preserve">5-дневная учебная неделя </w:t>
      </w:r>
    </w:p>
    <w:p w:rsidR="00FF204F" w:rsidRPr="00D258D4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  <w:r w:rsidRPr="00D258D4">
        <w:rPr>
          <w:rFonts w:ascii="Times New Roman" w:hAnsi="Times New Roman"/>
          <w:b/>
          <w:sz w:val="28"/>
        </w:rPr>
        <w:t xml:space="preserve">11 класс  </w:t>
      </w:r>
      <w:r w:rsidRPr="00D258D4">
        <w:rPr>
          <w:rFonts w:ascii="Times New Roman" w:hAnsi="Times New Roman"/>
          <w:b/>
          <w:sz w:val="28"/>
          <w:szCs w:val="28"/>
        </w:rPr>
        <w:t>(естественнонаучный профиль)</w:t>
      </w:r>
    </w:p>
    <w:p w:rsidR="00FF204F" w:rsidRPr="00D258D4" w:rsidRDefault="00FF204F" w:rsidP="00FF204F">
      <w:pPr>
        <w:spacing w:line="240" w:lineRule="atLeast"/>
        <w:jc w:val="both"/>
      </w:pPr>
    </w:p>
    <w:tbl>
      <w:tblPr>
        <w:tblpPr w:leftFromText="180" w:rightFromText="180" w:bottomFromText="200" w:vertAnchor="text" w:horzAnchor="margin" w:tblpXSpec="right" w:tblpY="235"/>
        <w:tblOverlap w:val="never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88"/>
        <w:gridCol w:w="2228"/>
      </w:tblGrid>
      <w:tr w:rsidR="00FF204F" w:rsidRPr="00D258D4" w:rsidTr="00A23D34">
        <w:trPr>
          <w:trHeight w:val="276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FF204F" w:rsidRPr="00D258D4" w:rsidTr="00A23D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258D4">
              <w:rPr>
                <w:rFonts w:ascii="Times New Roman" w:hAnsi="Times New Roman"/>
                <w:b/>
                <w:bCs/>
                <w:lang w:eastAsia="ru-RU"/>
              </w:rPr>
              <w:t>а</w:t>
            </w:r>
          </w:p>
        </w:tc>
      </w:tr>
      <w:tr w:rsidR="00FF204F" w:rsidRPr="00D258D4" w:rsidTr="00A23D34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8D4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 xml:space="preserve"> 1</w:t>
            </w:r>
          </w:p>
        </w:tc>
      </w:tr>
      <w:tr w:rsidR="00FF204F" w:rsidRPr="00D258D4" w:rsidTr="00A23D34">
        <w:trPr>
          <w:trHeight w:val="36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D258D4" w:rsidTr="00A23D34">
        <w:trPr>
          <w:trHeight w:val="3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Родной язык </w:t>
            </w:r>
            <w:proofErr w:type="gramStart"/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( </w:t>
            </w:r>
            <w:proofErr w:type="gramEnd"/>
            <w:r w:rsidRPr="00D258D4">
              <w:rPr>
                <w:rFonts w:ascii="Times New Roman" w:hAnsi="Times New Roman"/>
                <w:szCs w:val="24"/>
                <w:lang w:eastAsia="ru-RU"/>
              </w:rPr>
              <w:t>русский)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D258D4" w:rsidTr="00A23D34">
        <w:trPr>
          <w:trHeight w:val="378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Cs w:val="24"/>
                <w:lang w:eastAsia="ru-RU"/>
              </w:rPr>
              <w:t>Математика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</w:tr>
      <w:tr w:rsidR="00FF204F" w:rsidRPr="00D258D4" w:rsidTr="00A23D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Информатика и ИКТ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rPr>
          <w:trHeight w:val="288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</w:tr>
      <w:tr w:rsidR="00FF204F" w:rsidRPr="00D258D4" w:rsidTr="00A23D34">
        <w:trPr>
          <w:trHeight w:val="27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</w:t>
            </w:r>
            <w:proofErr w:type="gramStart"/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научные предметы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Cs w:val="24"/>
                <w:lang w:eastAsia="ru-RU"/>
              </w:rPr>
              <w:t>Биология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D258D4" w:rsidTr="00A23D34">
        <w:trPr>
          <w:trHeight w:val="28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Cs w:val="24"/>
                <w:lang w:eastAsia="ru-RU"/>
              </w:rPr>
              <w:t>Физика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5</w:t>
            </w:r>
          </w:p>
        </w:tc>
      </w:tr>
      <w:tr w:rsidR="00FF204F" w:rsidRPr="00D258D4" w:rsidTr="00A23D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Химия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Основы безопасности жизнедеятельности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Физическая  культура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</w:tr>
      <w:tr w:rsidR="00FF204F" w:rsidRPr="00D258D4" w:rsidTr="00A23D34">
        <w:trPr>
          <w:trHeight w:val="58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Основы безопасности и жизнедеятельности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rPr>
          <w:trHeight w:val="7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gramStart"/>
            <w:r w:rsidRPr="00D258D4">
              <w:rPr>
                <w:rFonts w:ascii="Times New Roman" w:hAnsi="Times New Roman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rPr>
          <w:trHeight w:val="7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33</w:t>
            </w:r>
          </w:p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FF204F" w:rsidRPr="00D258D4" w:rsidTr="00A23D34">
        <w:trPr>
          <w:trHeight w:val="326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Элективные курсы   (по выбору)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 « Методы решения физических задач»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</w:t>
            </w:r>
          </w:p>
        </w:tc>
      </w:tr>
      <w:tr w:rsidR="00FF204F" w:rsidRPr="00D258D4" w:rsidTr="00A23D34">
        <w:trPr>
          <w:trHeight w:val="26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 xml:space="preserve"> «Живой организм»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</w:t>
            </w:r>
          </w:p>
        </w:tc>
      </w:tr>
      <w:tr w:rsidR="00FF204F" w:rsidRPr="00D258D4" w:rsidTr="00A23D34">
        <w:trPr>
          <w:trHeight w:val="26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  <w:lang w:eastAsia="ru-RU"/>
              </w:rPr>
              <w:t>«Технология решения задач по химии»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</w:t>
            </w:r>
          </w:p>
        </w:tc>
      </w:tr>
      <w:tr w:rsidR="00FF204F" w:rsidRPr="00D258D4" w:rsidTr="00A23D34">
        <w:trPr>
          <w:trHeight w:val="40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Cs w:val="24"/>
              </w:rPr>
              <w:t>«Избранные разделы математики»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04F" w:rsidRPr="00D258D4" w:rsidTr="00A23D34">
        <w:trPr>
          <w:trHeight w:val="40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58D4">
              <w:rPr>
                <w:rFonts w:ascii="Times New Roman" w:hAnsi="Times New Roman"/>
                <w:szCs w:val="24"/>
              </w:rPr>
              <w:t>«Я сдам ЕГЭ»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</w:t>
            </w:r>
          </w:p>
        </w:tc>
      </w:tr>
      <w:tr w:rsidR="00FF204F" w:rsidRPr="00D258D4" w:rsidTr="00A23D34"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Максимальный объем учебной нагрузки  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D258D4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D258D4">
              <w:rPr>
                <w:rFonts w:ascii="Times New Roman" w:hAnsi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:rsidR="00FF204F" w:rsidRDefault="00FF204F" w:rsidP="00FF204F">
      <w:pPr>
        <w:jc w:val="center"/>
      </w:pPr>
    </w:p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Pr="00BE4E46" w:rsidRDefault="00FF204F" w:rsidP="00FF204F"/>
    <w:p w:rsidR="00FF204F" w:rsidRDefault="00FF204F" w:rsidP="00FF204F"/>
    <w:p w:rsidR="00FF204F" w:rsidRDefault="00FF204F" w:rsidP="00FF204F">
      <w:pPr>
        <w:tabs>
          <w:tab w:val="left" w:pos="2715"/>
        </w:tabs>
      </w:pPr>
      <w:r>
        <w:tab/>
      </w:r>
    </w:p>
    <w:p w:rsidR="00FF204F" w:rsidRDefault="00FF204F" w:rsidP="00FF204F">
      <w:pPr>
        <w:tabs>
          <w:tab w:val="left" w:pos="2715"/>
        </w:tabs>
      </w:pPr>
    </w:p>
    <w:p w:rsidR="00FF204F" w:rsidRDefault="00FF204F" w:rsidP="00FF204F">
      <w:pPr>
        <w:tabs>
          <w:tab w:val="left" w:pos="2715"/>
        </w:tabs>
      </w:pPr>
    </w:p>
    <w:p w:rsidR="00FF204F" w:rsidRPr="00D258D4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  <w:r w:rsidRPr="00D258D4">
        <w:rPr>
          <w:rFonts w:ascii="Times New Roman" w:hAnsi="Times New Roman"/>
          <w:b/>
          <w:sz w:val="28"/>
        </w:rPr>
        <w:lastRenderedPageBreak/>
        <w:t>Уровень среднего общего образования</w:t>
      </w:r>
    </w:p>
    <w:p w:rsidR="00FF204F" w:rsidRPr="00D258D4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  <w:r w:rsidRPr="00D258D4">
        <w:rPr>
          <w:rFonts w:ascii="Times New Roman" w:hAnsi="Times New Roman"/>
          <w:b/>
          <w:sz w:val="28"/>
        </w:rPr>
        <w:t xml:space="preserve">5-дневная учебная неделя </w:t>
      </w:r>
    </w:p>
    <w:p w:rsidR="00FF204F" w:rsidRPr="00D258D4" w:rsidRDefault="00FF204F" w:rsidP="00FF204F">
      <w:pPr>
        <w:spacing w:line="240" w:lineRule="atLeast"/>
        <w:ind w:left="360"/>
        <w:jc w:val="center"/>
        <w:rPr>
          <w:rFonts w:ascii="Times New Roman" w:hAnsi="Times New Roman"/>
          <w:b/>
          <w:sz w:val="28"/>
        </w:rPr>
      </w:pPr>
      <w:r w:rsidRPr="00D258D4">
        <w:rPr>
          <w:rFonts w:ascii="Times New Roman" w:hAnsi="Times New Roman"/>
          <w:b/>
          <w:sz w:val="28"/>
        </w:rPr>
        <w:t xml:space="preserve">11 класс  </w:t>
      </w:r>
      <w:r w:rsidRPr="00D258D4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социально-экономический</w:t>
      </w:r>
      <w:r w:rsidRPr="00D258D4">
        <w:rPr>
          <w:rFonts w:ascii="Times New Roman" w:hAnsi="Times New Roman"/>
          <w:b/>
          <w:sz w:val="28"/>
          <w:szCs w:val="28"/>
        </w:rPr>
        <w:t xml:space="preserve"> профиль)</w:t>
      </w:r>
    </w:p>
    <w:p w:rsidR="00FF204F" w:rsidRPr="00D258D4" w:rsidRDefault="00FF204F" w:rsidP="00FF204F">
      <w:pPr>
        <w:spacing w:line="240" w:lineRule="atLeast"/>
        <w:jc w:val="both"/>
      </w:pPr>
    </w:p>
    <w:tbl>
      <w:tblPr>
        <w:tblpPr w:leftFromText="180" w:rightFromText="180" w:bottomFromText="200" w:vertAnchor="text" w:horzAnchor="margin" w:tblpX="1101" w:tblpY="289"/>
        <w:tblOverlap w:val="never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409"/>
      </w:tblGrid>
      <w:tr w:rsidR="00FF204F" w:rsidRPr="000863AA" w:rsidTr="00A23D34">
        <w:trPr>
          <w:trHeight w:val="27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FF204F" w:rsidRPr="000863AA" w:rsidTr="00A23D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0863AA">
              <w:rPr>
                <w:rFonts w:ascii="Times New Roman" w:hAnsi="Times New Roman"/>
                <w:b/>
                <w:bCs/>
                <w:lang w:eastAsia="ru-RU"/>
              </w:rPr>
              <w:t>б</w:t>
            </w:r>
          </w:p>
        </w:tc>
      </w:tr>
      <w:tr w:rsidR="00FF204F" w:rsidRPr="000863AA" w:rsidTr="00A23D3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3AA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 xml:space="preserve"> 1</w:t>
            </w:r>
          </w:p>
        </w:tc>
      </w:tr>
      <w:tr w:rsidR="00FF204F" w:rsidRPr="000863AA" w:rsidTr="00A23D34">
        <w:trPr>
          <w:trHeight w:val="36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0863AA" w:rsidTr="00A23D34">
        <w:trPr>
          <w:trHeight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Родной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0863AA" w:rsidTr="00A23D34"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szCs w:val="24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</w:tr>
      <w:tr w:rsidR="00FF204F" w:rsidRPr="000863AA" w:rsidTr="00A23D3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Информатика и ИКТ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rPr>
          <w:trHeight w:val="28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4</w:t>
            </w:r>
          </w:p>
        </w:tc>
      </w:tr>
      <w:tr w:rsidR="00FF204F" w:rsidRPr="000863AA" w:rsidTr="00A23D34">
        <w:trPr>
          <w:trHeight w:val="28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szCs w:val="24"/>
                <w:lang w:eastAsia="ru-RU"/>
              </w:rPr>
              <w:t>Право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</w:tr>
      <w:tr w:rsidR="00FF204F" w:rsidRPr="000863AA" w:rsidTr="00A23D34">
        <w:trPr>
          <w:trHeight w:val="28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szCs w:val="24"/>
                <w:lang w:eastAsia="ru-RU"/>
              </w:rPr>
              <w:t>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</w:tr>
      <w:tr w:rsidR="00FF204F" w:rsidRPr="000863AA" w:rsidTr="00A23D34">
        <w:trPr>
          <w:trHeight w:val="27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</w:t>
            </w:r>
            <w:proofErr w:type="gramStart"/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rPr>
          <w:trHeight w:val="28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Астрономия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</w:tr>
      <w:tr w:rsidR="00FF204F" w:rsidRPr="000863AA" w:rsidTr="00A23D34">
        <w:trPr>
          <w:trHeight w:val="58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rPr>
          <w:trHeight w:val="7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gramStart"/>
            <w:r w:rsidRPr="000863AA">
              <w:rPr>
                <w:rFonts w:ascii="Times New Roman" w:hAnsi="Times New Roman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1</w:t>
            </w:r>
          </w:p>
        </w:tc>
      </w:tr>
      <w:tr w:rsidR="00FF204F" w:rsidRPr="000863AA" w:rsidTr="00A23D34">
        <w:trPr>
          <w:trHeight w:val="7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>4</w:t>
            </w:r>
          </w:p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FF204F" w:rsidRPr="000863AA" w:rsidTr="00A23D34">
        <w:trPr>
          <w:trHeight w:val="40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Элективные курсы   (по выбору)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szCs w:val="24"/>
              </w:rPr>
              <w:t>«Избранные разделы математики»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</w:t>
            </w:r>
          </w:p>
        </w:tc>
      </w:tr>
      <w:tr w:rsidR="00FF204F" w:rsidRPr="000863AA" w:rsidTr="00A23D34">
        <w:trPr>
          <w:trHeight w:val="40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863AA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Я сдам ЕГЭ</w:t>
            </w:r>
            <w:r w:rsidRPr="000863A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внеурочная</w:t>
            </w:r>
          </w:p>
        </w:tc>
      </w:tr>
      <w:tr w:rsidR="00FF204F" w:rsidRPr="000863AA" w:rsidTr="00A23D34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Максимальный объем учебной нагрузки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F" w:rsidRPr="000863AA" w:rsidRDefault="00FF204F" w:rsidP="00A2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0863AA">
              <w:rPr>
                <w:rFonts w:ascii="Times New Roman" w:hAnsi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>4</w:t>
            </w:r>
          </w:p>
        </w:tc>
      </w:tr>
    </w:tbl>
    <w:p w:rsidR="00FF204F" w:rsidRPr="00BE4E46" w:rsidRDefault="00FF204F" w:rsidP="00FF204F">
      <w:pPr>
        <w:tabs>
          <w:tab w:val="left" w:pos="2715"/>
        </w:tabs>
      </w:pPr>
    </w:p>
    <w:p w:rsidR="005E3BDC" w:rsidRPr="00FF204F" w:rsidRDefault="005E3BDC">
      <w:pPr>
        <w:rPr>
          <w:rFonts w:ascii="Times New Roman" w:hAnsi="Times New Roman"/>
        </w:rPr>
      </w:pPr>
    </w:p>
    <w:sectPr w:rsidR="005E3BDC" w:rsidRPr="00FF204F" w:rsidSect="00C86E55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30163"/>
    <w:multiLevelType w:val="hybridMultilevel"/>
    <w:tmpl w:val="C4CE9A6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8636C3C"/>
    <w:multiLevelType w:val="hybridMultilevel"/>
    <w:tmpl w:val="1786EA2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4F"/>
    <w:rsid w:val="005E3BDC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2223</Words>
  <Characters>12677</Characters>
  <Application>Microsoft Office Word</Application>
  <DocSecurity>0</DocSecurity>
  <Lines>105</Lines>
  <Paragraphs>29</Paragraphs>
  <ScaleCrop>false</ScaleCrop>
  <Company/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Нетбук 27</dc:creator>
  <cp:lastModifiedBy>Нетбук 27</cp:lastModifiedBy>
  <cp:revision>1</cp:revision>
  <dcterms:created xsi:type="dcterms:W3CDTF">2021-12-21T21:36:00Z</dcterms:created>
  <dcterms:modified xsi:type="dcterms:W3CDTF">2021-12-21T21:40:00Z</dcterms:modified>
</cp:coreProperties>
</file>