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24" w:rsidRDefault="00290770" w:rsidP="002907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770">
        <w:rPr>
          <w:rFonts w:ascii="Times New Roman" w:hAnsi="Times New Roman" w:cs="Times New Roman"/>
          <w:b/>
          <w:sz w:val="32"/>
          <w:szCs w:val="32"/>
        </w:rPr>
        <w:t xml:space="preserve">Обеспечение образовательной деятельности оснащенными зданиями, строениями, </w:t>
      </w:r>
      <w:r w:rsidRPr="00290770">
        <w:rPr>
          <w:rFonts w:ascii="Times New Roman" w:hAnsi="Times New Roman" w:cs="Times New Roman"/>
          <w:b/>
          <w:sz w:val="28"/>
          <w:szCs w:val="28"/>
        </w:rPr>
        <w:t>сооружениями</w:t>
      </w:r>
      <w:r w:rsidRPr="00290770">
        <w:rPr>
          <w:rFonts w:ascii="Times New Roman" w:hAnsi="Times New Roman" w:cs="Times New Roman"/>
          <w:b/>
          <w:sz w:val="32"/>
          <w:szCs w:val="32"/>
        </w:rPr>
        <w:t>, помещениями и территориями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604"/>
      </w:tblGrid>
      <w:tr w:rsidR="00290770" w:rsidTr="00290770">
        <w:tc>
          <w:tcPr>
            <w:tcW w:w="817" w:type="dxa"/>
          </w:tcPr>
          <w:p w:rsidR="00290770" w:rsidRPr="00290770" w:rsidRDefault="00290770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7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0770" w:rsidRPr="00290770" w:rsidRDefault="00290770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07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07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604" w:type="dxa"/>
          </w:tcPr>
          <w:p w:rsidR="00290770" w:rsidRDefault="00290770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 и назначение зданий, строений, сооружений, помещений, территорий (учебные, учебно-вспомогательные, подсобные, административные и др.)</w:t>
            </w:r>
            <w:proofErr w:type="gramEnd"/>
          </w:p>
          <w:p w:rsidR="00290770" w:rsidRPr="00290770" w:rsidRDefault="00290770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площад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</w:tr>
      <w:tr w:rsidR="00290770" w:rsidTr="00290770">
        <w:tc>
          <w:tcPr>
            <w:tcW w:w="817" w:type="dxa"/>
          </w:tcPr>
          <w:p w:rsidR="00290770" w:rsidRPr="00290770" w:rsidRDefault="00290770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4" w:type="dxa"/>
          </w:tcPr>
          <w:p w:rsidR="00290770" w:rsidRPr="00290770" w:rsidRDefault="00290770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0770" w:rsidTr="00B527F1">
        <w:trPr>
          <w:trHeight w:val="9392"/>
        </w:trPr>
        <w:tc>
          <w:tcPr>
            <w:tcW w:w="817" w:type="dxa"/>
          </w:tcPr>
          <w:p w:rsidR="00290770" w:rsidRPr="00290770" w:rsidRDefault="00290770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4" w:type="dxa"/>
          </w:tcPr>
          <w:p w:rsidR="00290770" w:rsidRDefault="00290770" w:rsidP="00290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>илое здание (школа), площадь 815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 этажность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90770" w:rsidRDefault="00290770" w:rsidP="00290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770">
              <w:rPr>
                <w:rFonts w:ascii="Times New Roman" w:hAnsi="Times New Roman" w:cs="Times New Roman"/>
                <w:sz w:val="28"/>
                <w:szCs w:val="28"/>
              </w:rPr>
              <w:t>Учебные помещения:</w:t>
            </w:r>
          </w:p>
          <w:p w:rsidR="00290770" w:rsidRP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90770" w:rsidRPr="00CA3EFC">
              <w:rPr>
                <w:rFonts w:ascii="Times New Roman" w:hAnsi="Times New Roman" w:cs="Times New Roman"/>
                <w:sz w:val="28"/>
                <w:szCs w:val="28"/>
              </w:rPr>
              <w:t>Учебные классы:</w:t>
            </w:r>
          </w:p>
          <w:p w:rsidR="00290770" w:rsidRDefault="00290770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– </w:t>
            </w:r>
            <w:r w:rsidR="003E4B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009D">
              <w:rPr>
                <w:rFonts w:ascii="Times New Roman" w:hAnsi="Times New Roman" w:cs="Times New Roman"/>
                <w:sz w:val="28"/>
                <w:szCs w:val="28"/>
              </w:rPr>
              <w:t xml:space="preserve"> класса по 63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09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2B009D" w:rsidRDefault="002B009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 -1 класс-70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2B009D" w:rsidRDefault="002B009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 -1 класс-69,1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2B009D" w:rsidRDefault="002B009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 класс-71,1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2B009D" w:rsidRDefault="002B009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Экономика- 1 класс-67,9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2B009D" w:rsidRDefault="002B009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История- 3 класса- 53,9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2B009D" w:rsidRDefault="002B009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язык-3 класса-</w:t>
            </w:r>
            <w:r w:rsidR="009347BD">
              <w:rPr>
                <w:rFonts w:ascii="Times New Roman" w:hAnsi="Times New Roman" w:cs="Times New Roman"/>
                <w:sz w:val="28"/>
                <w:szCs w:val="28"/>
              </w:rPr>
              <w:t>51,7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7B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9347BD" w:rsidRDefault="009347B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язык-4 класса- 61,1кв.м.</w:t>
            </w:r>
          </w:p>
          <w:p w:rsidR="009347BD" w:rsidRDefault="009347B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ИЗО-1 класс-54,4кв.м.</w:t>
            </w:r>
          </w:p>
          <w:p w:rsidR="009347BD" w:rsidRDefault="009347BD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классы- 8 классов-69,1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0D0E95" w:rsidRDefault="000D0E95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ОБЖ- 1 класс- 51,7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0D0E95" w:rsidRDefault="000D0E95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 Информатика -3 класса- 69,1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F72722" w:rsidRDefault="00D626A7" w:rsidP="00F72722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Химия-1класс-71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3E4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26A7" w:rsidRDefault="00D626A7" w:rsidP="002907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749" w:rsidRP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E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34749" w:rsidRPr="00CA3EFC">
              <w:rPr>
                <w:rFonts w:ascii="Times New Roman" w:hAnsi="Times New Roman" w:cs="Times New Roman"/>
                <w:sz w:val="28"/>
                <w:szCs w:val="28"/>
              </w:rPr>
              <w:t>Учебные мастерские:</w:t>
            </w:r>
          </w:p>
          <w:p w:rsidR="00834749" w:rsidRDefault="00834749" w:rsidP="0083474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Столярная мастерская- 1 класс-77,5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4749" w:rsidRDefault="00834749" w:rsidP="0083474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Слесарная мастерская- 1 класс-103,5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4749" w:rsidRDefault="00834749" w:rsidP="0083474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Обслуживающий труд- </w:t>
            </w:r>
            <w:r w:rsidR="00CA3EFC">
              <w:rPr>
                <w:rFonts w:ascii="Times New Roman" w:hAnsi="Times New Roman" w:cs="Times New Roman"/>
                <w:sz w:val="28"/>
                <w:szCs w:val="28"/>
              </w:rPr>
              <w:t>64,5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EFC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зал:- 2 помещения:</w:t>
            </w:r>
          </w:p>
          <w:p w:rsidR="00CA3EFC" w:rsidRDefault="00CA3EFC" w:rsidP="00CA3EFC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Большой спортивный зал-269,6кв.м.</w:t>
            </w:r>
          </w:p>
          <w:p w:rsidR="00CA3EFC" w:rsidRDefault="00CA3EFC" w:rsidP="00CA3EFC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Малый спортивный зал-106,4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Снарядная-9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Раздевалки-2(для мальчиков и девочек)-2х 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D626A7" w:rsidRDefault="00D626A7" w:rsidP="000D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70" w:rsidRPr="00B527F1" w:rsidRDefault="00B527F1" w:rsidP="00B5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290770" w:rsidTr="00290770">
        <w:tc>
          <w:tcPr>
            <w:tcW w:w="817" w:type="dxa"/>
          </w:tcPr>
          <w:p w:rsidR="00290770" w:rsidRPr="00290770" w:rsidRDefault="00290770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4" w:type="dxa"/>
          </w:tcPr>
          <w:p w:rsidR="00D626A7" w:rsidRDefault="00D626A7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3.Учебно-вспомогательные помещения:</w:t>
            </w:r>
          </w:p>
          <w:p w:rsidR="00CA3EFC" w:rsidRDefault="00CA3EFC" w:rsidP="00CA3EF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Библиотека-56,3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– 169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музыки-67,9кв.м.</w:t>
            </w:r>
          </w:p>
          <w:p w:rsidR="00CA3EFC" w:rsidRDefault="003E4B29" w:rsidP="00CA3EF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Учительская </w:t>
            </w:r>
            <w:r w:rsidR="00CA3EFC">
              <w:rPr>
                <w:rFonts w:ascii="Times New Roman" w:hAnsi="Times New Roman" w:cs="Times New Roman"/>
                <w:sz w:val="28"/>
                <w:szCs w:val="28"/>
              </w:rPr>
              <w:t>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EFC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9A5ED9" w:rsidRDefault="009A5ED9" w:rsidP="00CA3EF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 «ТОЧКА-РОСТА»- 2х 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42523D" w:rsidRDefault="0042523D" w:rsidP="00CA3EF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разгрузки-50 кв. м.</w:t>
            </w:r>
          </w:p>
          <w:p w:rsidR="00CA3EFC" w:rsidRPr="000D0E95" w:rsidRDefault="00CA3EFC" w:rsidP="00CA3EF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Лаборантские: 1.-Физики-1Х18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2.-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Химии-18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3.-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4.- Математика-18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5.-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6.-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CA3EFC" w:rsidRP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C" w:rsidTr="00290770">
        <w:tc>
          <w:tcPr>
            <w:tcW w:w="817" w:type="dxa"/>
          </w:tcPr>
          <w:p w:rsidR="00CA3EFC" w:rsidRPr="00290770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4" w:type="dxa"/>
          </w:tcPr>
          <w:p w:rsidR="00CA3EFC" w:rsidRDefault="00CA3EFC" w:rsidP="0032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4.Административные помещения:</w:t>
            </w:r>
          </w:p>
          <w:p w:rsidR="00CA3EFC" w:rsidRDefault="00CA3EFC" w:rsidP="003206F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директора, секретаря – 54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3206F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УВР- 18кв.м.</w:t>
            </w:r>
          </w:p>
          <w:p w:rsidR="00CA3EFC" w:rsidRDefault="00CA3EFC" w:rsidP="003206F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зам. директора по АХЧ-18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3206F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зам. директора по ВР – 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Pr="00F72722" w:rsidRDefault="00CA3EFC" w:rsidP="003206F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 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Pr="00290770" w:rsidRDefault="00CA3EFC" w:rsidP="0032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C" w:rsidTr="00290770">
        <w:tc>
          <w:tcPr>
            <w:tcW w:w="817" w:type="dxa"/>
          </w:tcPr>
          <w:p w:rsidR="00CA3EFC" w:rsidRPr="00290770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4" w:type="dxa"/>
          </w:tcPr>
          <w:p w:rsidR="00CA3EFC" w:rsidRDefault="00CA3EFC" w:rsidP="0032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5.Общественное питание:</w:t>
            </w:r>
          </w:p>
          <w:p w:rsidR="00CA3EFC" w:rsidRDefault="00CA3EFC" w:rsidP="0032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Обеденный зал- 187,1кв.м.</w:t>
            </w:r>
          </w:p>
          <w:p w:rsidR="00CA3EFC" w:rsidRDefault="00CA3EFC" w:rsidP="0032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Пищеблок с подсобными помещениями – 212,6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3E4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B29" w:rsidRDefault="003E4B29" w:rsidP="0032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13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Шкаф холодильный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Электромясорубка</w:t>
                  </w:r>
                  <w:proofErr w:type="spellEnd"/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хлеборезка мех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ванна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эмал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ольшая</w:t>
                  </w:r>
                  <w:proofErr w:type="spellEnd"/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вентилятор эл.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водонагреватель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Агрегат TFH 4540 ZHR -модерн.2013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гардина 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гири разные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демонстр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.ш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лиф.машинка</w:t>
                  </w:r>
                  <w:proofErr w:type="spellEnd"/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котлы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наплитные</w:t>
                  </w:r>
                  <w:proofErr w:type="spellEnd"/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Кулер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Adua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weit</w:t>
                  </w:r>
                  <w:proofErr w:type="spellEnd"/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Мармит МСЭ-10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противни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Скамья для обеденного стола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кухонный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Стол для столовой 6-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местные 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тележка-этажерка мет.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Весы электронные фасовочные 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Мясорубка МИМ-600М (мод. 2013)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воздухоохладитель SMA 332E70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2013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Плита электрическая ЭП-4ЖШ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Посудомоечная машина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Картофелечистка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Протирочная машина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Сковорода электрическая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Рукосушитель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эл.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left="34" w:firstLineChars="385" w:firstLine="924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Тестомесильная машина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Шкаф жарочный ШЖЭ-3 (мод.2013)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ипятильник КЭН-50/100Б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отел КПЭ-160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вощерезка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шкаф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Стол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Стул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Занавеска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Часы настенные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Огнетушитель</w:t>
                  </w:r>
                </w:p>
              </w:tc>
            </w:tr>
          </w:tbl>
          <w:p w:rsidR="00CA3EFC" w:rsidRPr="00290770" w:rsidRDefault="00CA3EFC" w:rsidP="0032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C" w:rsidTr="00B527F1">
        <w:trPr>
          <w:trHeight w:val="2482"/>
        </w:trPr>
        <w:tc>
          <w:tcPr>
            <w:tcW w:w="817" w:type="dxa"/>
          </w:tcPr>
          <w:p w:rsidR="00CA3EFC" w:rsidRPr="00290770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4" w:type="dxa"/>
          </w:tcPr>
          <w:p w:rsidR="00CA3EFC" w:rsidRDefault="00CA3EFC" w:rsidP="00834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6.Лечебно-санитарные: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кабинет- 18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Процедурный кабинет -18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Комната гигиены- 15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834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Default="00CA3EFC" w:rsidP="00834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Default="00CA3EFC" w:rsidP="00834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Default="00CA3EFC" w:rsidP="00834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Pr="00290770" w:rsidRDefault="00CA3EFC" w:rsidP="00834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C" w:rsidTr="00B527F1">
        <w:trPr>
          <w:trHeight w:val="1791"/>
        </w:trPr>
        <w:tc>
          <w:tcPr>
            <w:tcW w:w="817" w:type="dxa"/>
          </w:tcPr>
          <w:p w:rsidR="00CA3EFC" w:rsidRPr="00290770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4" w:type="dxa"/>
          </w:tcPr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7.Служебные помещения: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Комната тех.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персонала- 12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C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Гардероб- 150 кв.</w:t>
            </w:r>
            <w:r w:rsidR="00B5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A3EFC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FC" w:rsidRPr="00290770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B29" w:rsidTr="00290770">
        <w:tc>
          <w:tcPr>
            <w:tcW w:w="817" w:type="dxa"/>
          </w:tcPr>
          <w:p w:rsidR="003E4B29" w:rsidRPr="00290770" w:rsidRDefault="003E4B29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4" w:type="dxa"/>
          </w:tcPr>
          <w:tbl>
            <w:tblPr>
              <w:tblW w:w="8930" w:type="dxa"/>
              <w:tblLook w:val="04A0" w:firstRow="1" w:lastRow="0" w:firstColumn="1" w:lastColumn="0" w:noHBand="0" w:noVBand="1"/>
            </w:tblPr>
            <w:tblGrid>
              <w:gridCol w:w="7513"/>
              <w:gridCol w:w="1417"/>
            </w:tblGrid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3E4B29" w:rsidRDefault="003E4B29" w:rsidP="003E4B29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B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  <w:r w:rsidRPr="003E4B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ПРОЧАЯ  ОСНАЩЕННОСТЬ ШКОЛЫ 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доска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пробковая</w:t>
                  </w:r>
                  <w:bookmarkStart w:id="0" w:name="_GoBack"/>
                  <w:bookmarkEnd w:id="0"/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елка 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жалюзи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занавески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Камера</w:t>
                  </w: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Hik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Vision DS-2CE56C2T-IR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Камера уличная цветная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Optimus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IB-628s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Модем USR 56#90 внешний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облучатель 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ециркулятор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огнетушитель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рукав пожарный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E4B29" w:rsidRPr="00F80EBA" w:rsidTr="003E4B29">
              <w:trPr>
                <w:trHeight w:val="222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сейф большой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  <w:hideMark/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Счетчик электроэнергии ПСЧ-3А.05.2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тележка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Видео-магнитофон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Видеокамера Панасоник NV RZ 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шкаф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есгар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Щит пожар. в комплекте (лом</w:t>
                  </w:r>
                  <w:proofErr w:type="gram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,б</w:t>
                  </w:r>
                  <w:proofErr w:type="gram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агор,2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ведра,лопата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Водосчетчик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ВИХ-80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Регистратор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Trassir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Lancer</w:t>
                  </w:r>
                  <w:proofErr w:type="spellEnd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1080P-16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Расписание уроков 1,5*0,9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Стенд "Информация" 1,2*0,9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Стенд "Уголок по охране труда"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стенд демонстрационный </w:t>
                  </w:r>
                  <w:proofErr w:type="spellStart"/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трехсекционный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E4B29" w:rsidRPr="00F80EBA" w:rsidTr="003E4B29">
              <w:trPr>
                <w:trHeight w:val="439"/>
              </w:trPr>
              <w:tc>
                <w:tcPr>
                  <w:tcW w:w="7513" w:type="dxa"/>
                  <w:tcBorders>
                    <w:top w:val="single" w:sz="4" w:space="0" w:color="CCC085"/>
                    <w:left w:val="single" w:sz="4" w:space="0" w:color="CCC085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Теплосчетчик ТС-03-2-100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CCC085"/>
                    <w:left w:val="nil"/>
                    <w:bottom w:val="single" w:sz="4" w:space="0" w:color="CCC085"/>
                    <w:right w:val="single" w:sz="4" w:space="0" w:color="CCC085"/>
                  </w:tcBorders>
                </w:tcPr>
                <w:p w:rsidR="003E4B29" w:rsidRPr="00F80EBA" w:rsidRDefault="003E4B29" w:rsidP="00A577DC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3E4B29" w:rsidRDefault="003E4B29" w:rsidP="009A5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C" w:rsidTr="00290770">
        <w:tc>
          <w:tcPr>
            <w:tcW w:w="817" w:type="dxa"/>
          </w:tcPr>
          <w:p w:rsidR="00CA3EFC" w:rsidRPr="00290770" w:rsidRDefault="00CA3EFC" w:rsidP="0029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4" w:type="dxa"/>
          </w:tcPr>
          <w:p w:rsidR="00CA3EFC" w:rsidRPr="00290770" w:rsidRDefault="0042523D" w:rsidP="009A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3932</w:t>
            </w:r>
            <w:r w:rsidR="009A5ED9">
              <w:rPr>
                <w:rFonts w:ascii="Times New Roman" w:hAnsi="Times New Roman" w:cs="Times New Roman"/>
                <w:sz w:val="28"/>
                <w:szCs w:val="28"/>
              </w:rPr>
              <w:t>2,9 кв. м.</w:t>
            </w:r>
          </w:p>
        </w:tc>
      </w:tr>
    </w:tbl>
    <w:p w:rsidR="00290770" w:rsidRPr="00290770" w:rsidRDefault="00290770" w:rsidP="002907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90770" w:rsidRPr="00290770" w:rsidSect="00090AED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1A93"/>
    <w:multiLevelType w:val="hybridMultilevel"/>
    <w:tmpl w:val="D51A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A6076"/>
    <w:multiLevelType w:val="hybridMultilevel"/>
    <w:tmpl w:val="DF6C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161A4"/>
    <w:multiLevelType w:val="hybridMultilevel"/>
    <w:tmpl w:val="079E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569BE"/>
    <w:multiLevelType w:val="hybridMultilevel"/>
    <w:tmpl w:val="84BCA9C4"/>
    <w:lvl w:ilvl="0" w:tplc="B92A3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400078"/>
    <w:multiLevelType w:val="hybridMultilevel"/>
    <w:tmpl w:val="079E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A6B0C"/>
    <w:multiLevelType w:val="hybridMultilevel"/>
    <w:tmpl w:val="980A2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70"/>
    <w:rsid w:val="00090AED"/>
    <w:rsid w:val="000D0E95"/>
    <w:rsid w:val="00290770"/>
    <w:rsid w:val="002B009D"/>
    <w:rsid w:val="003E4B29"/>
    <w:rsid w:val="0042523D"/>
    <w:rsid w:val="004D0924"/>
    <w:rsid w:val="00834749"/>
    <w:rsid w:val="009347BD"/>
    <w:rsid w:val="009A5ED9"/>
    <w:rsid w:val="00B527F1"/>
    <w:rsid w:val="00CA3EFC"/>
    <w:rsid w:val="00D626A7"/>
    <w:rsid w:val="00E178F1"/>
    <w:rsid w:val="00F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1</cp:lastModifiedBy>
  <cp:revision>7</cp:revision>
  <cp:lastPrinted>2020-09-24T08:28:00Z</cp:lastPrinted>
  <dcterms:created xsi:type="dcterms:W3CDTF">2020-09-24T08:28:00Z</dcterms:created>
  <dcterms:modified xsi:type="dcterms:W3CDTF">2021-03-22T10:36:00Z</dcterms:modified>
</cp:coreProperties>
</file>