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35" w:rsidRDefault="00E05F57" w:rsidP="00E05F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F57">
        <w:rPr>
          <w:rFonts w:ascii="Times New Roman" w:hAnsi="Times New Roman" w:cs="Times New Roman"/>
          <w:b/>
          <w:sz w:val="32"/>
          <w:szCs w:val="32"/>
        </w:rPr>
        <w:t>Сказка – зеркало народной жизни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05F57" w:rsidRDefault="00E05F57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b/>
        </w:rPr>
        <w:t xml:space="preserve">1. </w:t>
      </w:r>
      <w:r>
        <w:rPr>
          <w:rStyle w:val="a4"/>
          <w:color w:val="000000"/>
          <w:sz w:val="27"/>
          <w:szCs w:val="27"/>
        </w:rPr>
        <w:t>Сказка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открывает перед нами удивительный</w:t>
      </w:r>
      <w:r>
        <w:rPr>
          <w:rStyle w:val="apple-converted-space"/>
          <w:color w:val="000000"/>
          <w:sz w:val="27"/>
          <w:szCs w:val="27"/>
        </w:rPr>
        <w:t> </w:t>
      </w:r>
      <w:hyperlink r:id="rId4" w:history="1">
        <w:r>
          <w:rPr>
            <w:rStyle w:val="a5"/>
            <w:sz w:val="27"/>
            <w:szCs w:val="27"/>
          </w:rPr>
          <w:t>мир</w:t>
        </w:r>
      </w:hyperlink>
      <w:r>
        <w:rPr>
          <w:color w:val="000000"/>
          <w:sz w:val="27"/>
          <w:szCs w:val="27"/>
        </w:rPr>
        <w:t>, который наполнен волшебством. Сказка делает нашу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history="1">
        <w:r>
          <w:rPr>
            <w:rStyle w:val="a5"/>
            <w:sz w:val="27"/>
            <w:szCs w:val="27"/>
          </w:rPr>
          <w:t>жизнь</w:t>
        </w:r>
      </w:hyperlink>
      <w:r w:rsidR="00956CF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интереснее и увлекательнее. В сказке добро всегда побеждает зло, может быть, поэтому и взрослые и дети любят сказки. А какие интересные народные сказки! Таких много, их придумывали люди столетиями, и как здорово, что сегодня мы можем услышать эти сказки. Сказки не только наполнены волшебством, в них есть и народная мудрость, которая учит нас жизни.</w:t>
      </w:r>
    </w:p>
    <w:p w:rsidR="00E05F57" w:rsidRDefault="00E05F57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Вспомним, что мы знаем о сказках. Викторина.</w:t>
      </w:r>
      <w:r w:rsidR="00913C65">
        <w:rPr>
          <w:color w:val="000000"/>
          <w:sz w:val="27"/>
          <w:szCs w:val="27"/>
        </w:rPr>
        <w:t xml:space="preserve"> Слайды.</w:t>
      </w:r>
    </w:p>
    <w:p w:rsidR="00E71103" w:rsidRDefault="00BD3FA5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Сказки</w:t>
      </w:r>
      <w:r w:rsidR="00956CFC">
        <w:rPr>
          <w:color w:val="000000"/>
          <w:sz w:val="27"/>
          <w:szCs w:val="27"/>
        </w:rPr>
        <w:t>. Практическая работа в группах</w:t>
      </w:r>
      <w:r>
        <w:rPr>
          <w:color w:val="000000"/>
          <w:sz w:val="27"/>
          <w:szCs w:val="27"/>
        </w:rPr>
        <w:t xml:space="preserve"> </w:t>
      </w: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2F27EF" w:rsidRDefault="002F27EF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066DBE" w:rsidRPr="00E05F57" w:rsidRDefault="00066DBE" w:rsidP="00E05F57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tbl>
      <w:tblPr>
        <w:tblW w:w="5000" w:type="pct"/>
        <w:tblCellSpacing w:w="0" w:type="dxa"/>
        <w:tblBorders>
          <w:top w:val="single" w:sz="4" w:space="0" w:color="B0B0B0"/>
          <w:left w:val="single" w:sz="4" w:space="0" w:color="B0B0B0"/>
          <w:bottom w:val="single" w:sz="4" w:space="0" w:color="B0B0B0"/>
          <w:right w:val="single" w:sz="4" w:space="0" w:color="B0B0B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5"/>
      </w:tblGrid>
      <w:tr w:rsidR="00BD3FA5" w:rsidRPr="00066DBE" w:rsidTr="00BD3FA5">
        <w:trPr>
          <w:trHeight w:val="495"/>
          <w:tblCellSpacing w:w="0" w:type="dxa"/>
        </w:trPr>
        <w:tc>
          <w:tcPr>
            <w:tcW w:w="0" w:type="auto"/>
            <w:tcBorders>
              <w:bottom w:val="single" w:sz="4" w:space="0" w:color="A7A7A7"/>
            </w:tcBorders>
            <w:shd w:val="clear" w:color="auto" w:fill="5B8FB9"/>
            <w:vAlign w:val="center"/>
            <w:hideMark/>
          </w:tcPr>
          <w:p w:rsidR="00BD3FA5" w:rsidRPr="00066DBE" w:rsidRDefault="00BD3FA5" w:rsidP="00BD3FA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ЛУТОНЮШКА</w:t>
            </w:r>
          </w:p>
        </w:tc>
      </w:tr>
      <w:tr w:rsidR="00BD3FA5" w:rsidRPr="00066DBE" w:rsidTr="00BD3FA5">
        <w:trPr>
          <w:tblCellSpacing w:w="0" w:type="dxa"/>
        </w:trPr>
        <w:tc>
          <w:tcPr>
            <w:tcW w:w="5000" w:type="pct"/>
            <w:shd w:val="clear" w:color="auto" w:fill="EBECEC"/>
            <w:hideMark/>
          </w:tcPr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Жил-был старик со старухою; был у них сынок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. Вот однажды старик с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Лутонею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 занялись чем-то на дворе, а старуха была в избе. Стала она снимать с гряд полено, уронила его на загнетку и тут превеликим голосом закричала и завопила. Вот старик услыхал крик, прибежал поспешно в избу и спрашивает старуху: о чем она кричит? Старуха сквозь слезы стала говорить ему: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Да вот если бы мы женили своего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Лутонюшку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, да если бы у него был сыночек, да если бы он тут сидел на загнетке, - я бы его ведь ушибла поленом-то!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Ну и старик начал вместе с нею кричать о том, говоря: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И то ведь, старуха! Ты ушибла бы его!.. Кричат оба, что ни есть мочи. Вот бежит со двора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 и спрашивает: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О чем вы кричите? Они сказали о чем: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Если бы мы тебя женили, да был бы у тебя сынок, и если б он давеча сидел вот здесь, старуха убила бы его поленом: оно упало прямо сюда, да таково резко!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Ну, - сказал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, - исполать вам! Потом взял свою шапку в охапку и говорит: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Прощайте! Если я найду кого глупее вас, то приду к вам опять, а не найду - и не ждите меня!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И ушел. Шел, шел и видит: мужики на избу тащат корову.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Зачем вы тащите корову? - спросил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Они сказали ему: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Да вот видишь, сколько выросло там травы-то!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Ах, дураки набитые! - сказал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. Взял залез на избу, сорвал траву и бросил корове.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Мужики ужасно тому удивились и стали просить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Лутоню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, чтобы он у них пожил да поучил их.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Нет, - сказал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, - у меня таких дураков еще много по белу свету!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И пошел дальше. Вот в одном селе увидел он толпу мужиков у избы: привязали они в воротах хомут и палками вгоняют в этот хомут лошадь, умаяли ее до полусмерти.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Что вы делаете? - спросил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Да вот, батюшка, хотим запрячь лошадку.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Ах вы, дураки набитые! Пустите-ка, я вам сделаю.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Взял и надел хомут на лошадь. И эти мужики с дива дались ему, стали останавливать его и усердно просить, чтобы остался он у них хоть на недельку. Нет,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 пошел дальше.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Шел, шел, устал и зашел на постоялый двор. Тут увидал он: хозяйка-старушка сварила саламату, поставила на стол своим ребятам, а сама то и дело ходит с ложкою в погреб за сметаной.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Зачем ты, старушка, понапрасну топчешь лапти! - сказал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Как зачем? - возразила старуха охриплым голосом. - Ты видишь, батюшка, саламата-то на столе, а сметана в погребе.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- Да ты бы, старушка, взяла и принесла сюда сметану-то; у тебя дело пошло бы по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масличку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- И то, родимый!</w:t>
            </w:r>
          </w:p>
          <w:p w:rsidR="00BD3FA5" w:rsidRPr="00066DBE" w:rsidRDefault="00BD3FA5" w:rsidP="00BD3FA5">
            <w:pPr>
              <w:pStyle w:val="a6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</w:pPr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Принесла в избу сметану, посадила с собою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Лутоню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.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Лутоня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 наелся, залез на полати и уснул. Когда он проснется, тогда и сказка моя </w:t>
            </w:r>
            <w:proofErr w:type="spellStart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>дале</w:t>
            </w:r>
            <w:proofErr w:type="spellEnd"/>
            <w:r w:rsidRPr="00066DB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</w:rPr>
              <w:t xml:space="preserve"> начнется, а теперь пока вся.</w:t>
            </w:r>
          </w:p>
        </w:tc>
      </w:tr>
    </w:tbl>
    <w:p w:rsidR="00E05F57" w:rsidRPr="00066DBE" w:rsidRDefault="00E05F57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P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66DBE" w:rsidRDefault="00066DBE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F27EF" w:rsidRPr="00066DBE" w:rsidRDefault="002F27EF" w:rsidP="00BD3FA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D3FA5" w:rsidRPr="00066DBE" w:rsidRDefault="00BD3FA5" w:rsidP="00BD3FA5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EBECEC"/>
        </w:rPr>
      </w:pPr>
      <w:r w:rsidRPr="00066DBE">
        <w:rPr>
          <w:rFonts w:ascii="Times New Roman" w:eastAsia="Times New Roman" w:hAnsi="Times New Roman" w:cs="Times New Roman"/>
          <w:b/>
          <w:sz w:val="24"/>
          <w:szCs w:val="24"/>
          <w:shd w:val="clear" w:color="auto" w:fill="EBECEC"/>
        </w:rPr>
        <w:lastRenderedPageBreak/>
        <w:t>Федул и Меланья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  <w:shd w:val="clear" w:color="auto" w:fill="EBECEC"/>
        </w:rPr>
        <w:t>Мужа звали Федулом, а жену Маланьей. Федул со всей мужской работой управлялся, а Маланья дома хозяйничала.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Воротился как-то раз Федул домой сердитый, усталый и принялся жену бранить да попрекать: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- Топчешься вокруг печи полдня, а толку никакого! Я вот за упряжку одну столько земли переворотил - другому за день столько не перепахать, коня совсем упарил и сам ни рук, ни ног не чую!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Маланья баба шустрая: так и снует по избе, так и снует. То к зыбке подскочит, то угли из печи выгребет, то ухватом тяжёлый чугун из печи тащит, мужу ответ подаёт: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- Ну, чего, Федул, губы надул? У тебя хоть и тяжёлое, да одно дело, а я тут верчусь как белка в колесе, на минуту присесть не могу. А не веришь - останься завтра дома, похозяйничай, а я пахать поеду.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 xml:space="preserve">- Вот-вот, поезжай, попаши, узнаешь, чья работа тяжелей: твоя или моя. А я около печи хоть денёк </w:t>
      </w:r>
      <w:proofErr w:type="spellStart"/>
      <w:r w:rsidRPr="00066DBE">
        <w:rPr>
          <w:rFonts w:ascii="Times New Roman" w:eastAsia="Times New Roman" w:hAnsi="Times New Roman" w:cs="Times New Roman"/>
          <w:sz w:val="24"/>
          <w:szCs w:val="24"/>
        </w:rPr>
        <w:t>поотдохну</w:t>
      </w:r>
      <w:proofErr w:type="spellEnd"/>
      <w:r w:rsidRPr="00066DBE">
        <w:rPr>
          <w:rFonts w:ascii="Times New Roman" w:eastAsia="Times New Roman" w:hAnsi="Times New Roman" w:cs="Times New Roman"/>
          <w:sz w:val="24"/>
          <w:szCs w:val="24"/>
        </w:rPr>
        <w:t>, уж как-нибудь управлюсь, всё вовремя приготовлю.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Поутру отправляется пахать Маланья, Федулу наказывает: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- Гляди, как бы тесто из квашни не ушло; в корыте рубахи ребячьи замочены - постирать надо;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 xml:space="preserve">горшок со сметаной в кладовке: </w:t>
      </w:r>
      <w:proofErr w:type="spellStart"/>
      <w:r w:rsidRPr="00066DBE">
        <w:rPr>
          <w:rFonts w:ascii="Times New Roman" w:eastAsia="Times New Roman" w:hAnsi="Times New Roman" w:cs="Times New Roman"/>
          <w:sz w:val="24"/>
          <w:szCs w:val="24"/>
        </w:rPr>
        <w:t>спахтаешь</w:t>
      </w:r>
      <w:proofErr w:type="spellEnd"/>
      <w:r w:rsidRPr="00066DBE">
        <w:rPr>
          <w:rFonts w:ascii="Times New Roman" w:eastAsia="Times New Roman" w:hAnsi="Times New Roman" w:cs="Times New Roman"/>
          <w:sz w:val="24"/>
          <w:szCs w:val="24"/>
        </w:rPr>
        <w:t xml:space="preserve"> - масло отнеси в погреб; на грядке висят сухие пелёнки; как ребёнок проснётся - не забудь покормить: молоко и рожок в прирубе на полке, да смотри, чтобы чужая собака в сени не забежала, там наседка на гнезде сидит.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И с теми словами Маланья уехала. Остался Фе-дул домовничать.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Печку затопил... Что такое? Из печи дым повалил, глаза ест. Мужик туда-сюда мечется: “Ах! Да ведь я забыл трубу открыть!” Кинулся трубу открывать. Покуда в дыму успел вьюшку разглядеть да открыть, смотрит, тесто из квашни уходит. Принялся тесто подбирать да месить: руки все в тесте, а тут ребёнок в зыбке заплакал, Федул бросился к ребёнку - не успел и рук вытереть. Взял на руки ребёнка, перепачкал в тесте, побежал с ребёнком сухую пелёнку с грядки снять да поскользнулся, наступил на тесто, что из квашни вылезло, упал, сам зашибся и ребёнка чуть не убил. А в ту пору в сенях послышался шум: квохтала наседка, лаяла собака... Федул пелёнки менять не стал, сунул ребёнка в зыбку, схватил кочергу и выбежал в сени. Там наседка вся взъерошенная обороняла своё гнездо от собаки. Федул замахнулся кочергой на собаку, а та увернулась. Железный наконечник кочерги попал по гнезду, насиженные яйца разбились. А ребёнок в люльке заходился от крика. Заторопился Федул к ребёнку. Глядь, а печь уж протопилась, остались лишь синие угольки, тесто из квашни опять вылезло, и ребёнок безутешно кричит. Что делать? За что сперва взяться? Так и метался: то за одно дело схватится, то за другое, покуда не воротилась с поля Маланья. Федул встретил жену: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- Чего так рано приехала?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 xml:space="preserve">- Как так рано? - Маланья ему в </w:t>
      </w:r>
      <w:proofErr w:type="gramStart"/>
      <w:r w:rsidRPr="00066DBE">
        <w:rPr>
          <w:rFonts w:ascii="Times New Roman" w:eastAsia="Times New Roman" w:hAnsi="Times New Roman" w:cs="Times New Roman"/>
          <w:sz w:val="24"/>
          <w:szCs w:val="24"/>
        </w:rPr>
        <w:t>ответ.-</w:t>
      </w:r>
      <w:proofErr w:type="gramEnd"/>
      <w:r w:rsidRPr="00066DBE">
        <w:rPr>
          <w:rFonts w:ascii="Times New Roman" w:eastAsia="Times New Roman" w:hAnsi="Times New Roman" w:cs="Times New Roman"/>
          <w:sz w:val="24"/>
          <w:szCs w:val="24"/>
        </w:rPr>
        <w:t xml:space="preserve"> Упряжку пахала, конь притомился, и сама еле ноги волочу! А что это у тебя тут всё вверх дном?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066DBE">
        <w:rPr>
          <w:rFonts w:ascii="Times New Roman" w:eastAsia="Times New Roman" w:hAnsi="Times New Roman" w:cs="Times New Roman"/>
          <w:sz w:val="24"/>
          <w:szCs w:val="24"/>
        </w:rPr>
        <w:t>- На пашне, хоть и тяжёлое, да одно дело, а вот попробуй похозяйничай, тогда и поймёшь, почём фунт соли!</w:t>
      </w: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F27EF" w:rsidRDefault="002F27EF" w:rsidP="00BD3FA5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5B8FB9"/>
        </w:rPr>
      </w:pPr>
    </w:p>
    <w:p w:rsidR="002F27EF" w:rsidRDefault="002F27EF" w:rsidP="00BD3FA5">
      <w:pPr>
        <w:pStyle w:val="a6"/>
        <w:jc w:val="center"/>
        <w:rPr>
          <w:rFonts w:ascii="Times New Roman" w:hAnsi="Times New Roman" w:cs="Times New Roman"/>
          <w:sz w:val="32"/>
          <w:szCs w:val="32"/>
          <w:shd w:val="clear" w:color="auto" w:fill="5B8FB9"/>
        </w:rPr>
      </w:pPr>
    </w:p>
    <w:p w:rsidR="00BD3FA5" w:rsidRPr="00066DBE" w:rsidRDefault="00BD3FA5" w:rsidP="00BD3FA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066DBE">
        <w:rPr>
          <w:rFonts w:ascii="Times New Roman" w:hAnsi="Times New Roman" w:cs="Times New Roman"/>
          <w:sz w:val="32"/>
          <w:szCs w:val="32"/>
          <w:shd w:val="clear" w:color="auto" w:fill="5B8FB9"/>
        </w:rPr>
        <w:lastRenderedPageBreak/>
        <w:t>ПЕТУХАН КУРИХАНЫЧ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  <w:shd w:val="clear" w:color="auto" w:fill="EBECEC"/>
        </w:rPr>
        <w:t>Жила-была старуха, у нее сын Иван. Раз Иван уехал в город, а старуха одна осталась дома. Зашли к ней два солдата и просят чего-нибудь поесть горяченького. А старуха скупа была и говорит: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- Ничего у меня нет горяченького, печка не топлена и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щички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не варены.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А у самой в печке петух варился. Проведали это солдаты и говорят между собой: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- Погоди, старая! Мы тебя научим, как служивых людей обманывать.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Вышли во двор, выпустили скотину, пришли и говорят: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- Бабушка! Скотина-то на улицу вышла.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Старуха заохала и выбежала скотину загонять. Солдаты между тем достали из печки горшок с похлебкой, петуха вынули и положили в ранец, а вместо него в горшок сунули лапоть.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Старуха загнала скотину, пришла в избу и говорит: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- Загадаю я вам, служивые, загадку.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- Загадай, бабушка.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- Слушайте: в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Печинске-Горшечинске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, под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Сковородинском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, сидит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ПетуханКуриханыч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- Эх, старая! Поздно хватилась: в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Печинске-Горшечинске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был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ПетуханКуриханыч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, да переведен в Суму-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Заплеченску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, а теперь там Заплетай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Расплетаич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. Отгадай-ка вот, бабушка, нашу загадку.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Но старуха не поняла солдатской загадки.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Солдаты посидели, поели черствой корочки с кислым квасом, пошутили со старухой, посмеялись над ее загадкой, простились и ушли.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Приехал из города сын и просит у матери обедать. Старуха собрала на стол, достала из печи горшок, ткнула в лапоть вилкой и не может вытащить. “Ай да петушок, - думает про себя, - вишь как разварился, - достать не могу”. Достала, ан... лапоть!</w:t>
      </w: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8"/>
          <w:szCs w:val="28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8"/>
          <w:szCs w:val="28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</w:p>
    <w:p w:rsidR="00BD3FA5" w:rsidRPr="00066DBE" w:rsidRDefault="00BD3FA5" w:rsidP="00BD3FA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066DBE">
        <w:rPr>
          <w:rFonts w:ascii="Times New Roman" w:hAnsi="Times New Roman" w:cs="Times New Roman"/>
          <w:sz w:val="32"/>
          <w:szCs w:val="32"/>
          <w:shd w:val="clear" w:color="auto" w:fill="5B8FB9"/>
        </w:rPr>
        <w:lastRenderedPageBreak/>
        <w:t>КАК ПОП РАБОТНИЦУ НАНИМАЛ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  <w:shd w:val="clear" w:color="auto" w:fill="EBECEC"/>
        </w:rPr>
        <w:t>Тебе, девка, житье у меня будет лёгкое, - не столько работать, сколько отдыхать будешь!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Утром станешь, ну, как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подобат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, - до свету. Избу вымоешь, двор уберешь, коров подоишь, на поскотину выпустишь, в хлеву приберешься и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Завтрак состряпаешь, самовар согреешь, нас с матушкой завтраком накормишь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В поле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поработашь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, али в огороде пополешь, коли зимой - за дровами али за сеном съездишь и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Обед сваришь, пирогов напечешь: мы с матушкой обедать сядем, а ты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После обеда посуду вымоешь, избу приберешь и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Коли время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подходяче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- в лес по ягоду, по грибы сходишь, али матушка в город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спосылат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,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даксбегашь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. До городу - рукой подать, и восьми верст не будет, а потом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Из городу прибежишь, самовар поставишь. Мы с матушкой чай станем пить, а ты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Вечером коров встретишь, подоишь, попоишь, корм задашь и - спи-отдыхай!</w:t>
      </w:r>
    </w:p>
    <w:p w:rsidR="00BD3FA5" w:rsidRPr="00066DBE" w:rsidRDefault="0034197D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Ужи</w:t>
      </w:r>
      <w:r w:rsidR="00BD3FA5"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ну сваришь, мы с матушкой съедим, а ты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Воды наносишь, дров наколешь - это к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завтрему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, и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Постели наладишь, нас с матушкой спать повалишь. А ты, девка, день-деньской проспишь-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проотдыхаешь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- во что ночь-то будешь спать?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Ночью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попрядёшь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, поткешь,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повышивашь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, пошьешь и опять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Ну, под утро белье постирать, которо</w:t>
      </w:r>
      <w:r w:rsidR="0034197D"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е</w:t>
      </w: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надо -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поштопашь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да зашьешь и - спи-отдыхай!</w:t>
      </w:r>
    </w:p>
    <w:p w:rsidR="00BD3FA5" w:rsidRPr="00066DBE" w:rsidRDefault="00BD3FA5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Да ведь, девка, не да</w:t>
      </w:r>
      <w:r w:rsidR="0034197D"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ром. Деньги платить буду. Каждый </w:t>
      </w:r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 xml:space="preserve"> год по рублю! Сама подумай. Сто годов - сто </w:t>
      </w:r>
      <w:proofErr w:type="spellStart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рублев</w:t>
      </w:r>
      <w:proofErr w:type="spellEnd"/>
      <w:r w:rsidRPr="00066DBE">
        <w:rPr>
          <w:rFonts w:ascii="Times New Roman" w:eastAsia="Times New Roman" w:hAnsi="Times New Roman" w:cs="Times New Roman"/>
          <w:color w:val="484848"/>
          <w:sz w:val="32"/>
          <w:szCs w:val="32"/>
        </w:rPr>
        <w:t>. Богатейкой станешь!</w:t>
      </w: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32"/>
          <w:szCs w:val="32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2F27EF" w:rsidRDefault="002F27EF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2F27EF" w:rsidRDefault="002F27EF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2F27EF" w:rsidRDefault="002F27EF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2F27EF" w:rsidRPr="00066DBE" w:rsidRDefault="002F27EF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752A6" w:rsidRPr="00066DBE" w:rsidRDefault="00A752A6" w:rsidP="00BD3FA5">
      <w:pPr>
        <w:pStyle w:val="a6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E05F57" w:rsidRPr="00066DBE" w:rsidRDefault="00913C65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66DBE">
        <w:rPr>
          <w:rFonts w:ascii="Times New Roman" w:hAnsi="Times New Roman" w:cs="Times New Roman"/>
          <w:b/>
          <w:sz w:val="24"/>
          <w:szCs w:val="24"/>
        </w:rPr>
        <w:lastRenderedPageBreak/>
        <w:t>4. Выпишите детали быта</w:t>
      </w:r>
      <w:r w:rsidR="0034197D" w:rsidRPr="00066DBE">
        <w:rPr>
          <w:rFonts w:ascii="Times New Roman" w:hAnsi="Times New Roman" w:cs="Times New Roman"/>
          <w:b/>
          <w:sz w:val="24"/>
          <w:szCs w:val="24"/>
        </w:rPr>
        <w:t>: еда, одежда, занятия, посуда.</w:t>
      </w:r>
    </w:p>
    <w:p w:rsidR="00913C65" w:rsidRPr="00066DBE" w:rsidRDefault="00913C65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66DBE">
        <w:rPr>
          <w:rFonts w:ascii="Times New Roman" w:hAnsi="Times New Roman" w:cs="Times New Roman"/>
          <w:b/>
          <w:sz w:val="24"/>
          <w:szCs w:val="24"/>
        </w:rPr>
        <w:t>5. Словарная работа.</w:t>
      </w:r>
    </w:p>
    <w:p w:rsidR="00913C65" w:rsidRPr="00066DBE" w:rsidRDefault="00913C65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66DBE">
        <w:rPr>
          <w:rFonts w:ascii="Times New Roman" w:hAnsi="Times New Roman" w:cs="Times New Roman"/>
          <w:b/>
          <w:sz w:val="24"/>
          <w:szCs w:val="24"/>
        </w:rPr>
        <w:t>6. Инсценировка сказок.</w:t>
      </w:r>
    </w:p>
    <w:p w:rsidR="00913C65" w:rsidRDefault="00913C65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P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Заполните таблицу.</w:t>
      </w:r>
    </w:p>
    <w:p w:rsid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 xml:space="preserve">Детали быта в </w:t>
      </w:r>
      <w:proofErr w:type="spellStart"/>
      <w:proofErr w:type="gramStart"/>
      <w:r w:rsidRPr="007972EF">
        <w:rPr>
          <w:rFonts w:ascii="Times New Roman" w:hAnsi="Times New Roman" w:cs="Times New Roman"/>
          <w:b/>
          <w:sz w:val="40"/>
          <w:szCs w:val="40"/>
        </w:rPr>
        <w:t>сказке</w:t>
      </w:r>
      <w:r w:rsidR="00B146FC">
        <w:rPr>
          <w:rFonts w:ascii="Times New Roman" w:hAnsi="Times New Roman" w:cs="Times New Roman"/>
          <w:b/>
          <w:sz w:val="40"/>
          <w:szCs w:val="40"/>
        </w:rPr>
        <w:t>»Лутонюшка</w:t>
      </w:r>
      <w:proofErr w:type="spellEnd"/>
      <w:proofErr w:type="gramEnd"/>
      <w:r w:rsidR="00B146FC">
        <w:rPr>
          <w:rFonts w:ascii="Times New Roman" w:hAnsi="Times New Roman" w:cs="Times New Roman"/>
          <w:b/>
          <w:sz w:val="40"/>
          <w:szCs w:val="40"/>
        </w:rPr>
        <w:t>»</w:t>
      </w:r>
      <w:r w:rsidRPr="007972EF">
        <w:rPr>
          <w:rFonts w:ascii="Times New Roman" w:hAnsi="Times New Roman" w:cs="Times New Roman"/>
          <w:b/>
          <w:sz w:val="40"/>
          <w:szCs w:val="40"/>
        </w:rPr>
        <w:t>.</w:t>
      </w:r>
    </w:p>
    <w:p w:rsidR="007972EF" w:rsidRP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077"/>
        <w:gridCol w:w="6130"/>
      </w:tblGrid>
      <w:tr w:rsidR="007972EF" w:rsidTr="007972EF">
        <w:tc>
          <w:tcPr>
            <w:tcW w:w="4077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Еда</w:t>
            </w:r>
          </w:p>
          <w:p w:rsidR="007972EF" w:rsidRP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7972EF">
        <w:tc>
          <w:tcPr>
            <w:tcW w:w="4077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Одежда</w:t>
            </w:r>
          </w:p>
          <w:p w:rsidR="007972EF" w:rsidRP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7972EF">
        <w:tc>
          <w:tcPr>
            <w:tcW w:w="4077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Занятия</w:t>
            </w:r>
          </w:p>
          <w:p w:rsidR="007972EF" w:rsidRP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7972EF">
        <w:tc>
          <w:tcPr>
            <w:tcW w:w="4077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Строения</w:t>
            </w:r>
          </w:p>
          <w:p w:rsidR="007972EF" w:rsidRP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7972EF">
        <w:tc>
          <w:tcPr>
            <w:tcW w:w="4077" w:type="dxa"/>
          </w:tcPr>
          <w:p w:rsidR="007972EF" w:rsidRP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Детали домашнего хозяйства</w:t>
            </w:r>
          </w:p>
        </w:tc>
        <w:tc>
          <w:tcPr>
            <w:tcW w:w="6130" w:type="dxa"/>
          </w:tcPr>
          <w:p w:rsidR="007972EF" w:rsidRDefault="007972EF" w:rsidP="00BD3FA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27EF" w:rsidRDefault="002F27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27EF" w:rsidRPr="007972EF" w:rsidRDefault="002F27EF" w:rsidP="002F27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Заполните таблицу.</w:t>
      </w:r>
    </w:p>
    <w:p w:rsidR="002F27EF" w:rsidRDefault="002F27EF" w:rsidP="002F27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Детали быта в сказке</w:t>
      </w:r>
      <w:r>
        <w:rPr>
          <w:rFonts w:ascii="Times New Roman" w:hAnsi="Times New Roman" w:cs="Times New Roman"/>
          <w:b/>
          <w:sz w:val="40"/>
          <w:szCs w:val="40"/>
        </w:rPr>
        <w:t xml:space="preserve"> «Как поп работницу нанимал»</w:t>
      </w:r>
    </w:p>
    <w:p w:rsidR="002F27EF" w:rsidRPr="007972EF" w:rsidRDefault="002F27EF" w:rsidP="002F27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077"/>
        <w:gridCol w:w="6130"/>
      </w:tblGrid>
      <w:tr w:rsidR="002F27EF" w:rsidTr="00EB5836">
        <w:tc>
          <w:tcPr>
            <w:tcW w:w="4077" w:type="dxa"/>
          </w:tcPr>
          <w:p w:rsidR="002F27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Еда</w:t>
            </w:r>
          </w:p>
          <w:p w:rsidR="002F27EF" w:rsidRPr="007972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2F27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7EF" w:rsidTr="00EB5836">
        <w:tc>
          <w:tcPr>
            <w:tcW w:w="4077" w:type="dxa"/>
          </w:tcPr>
          <w:p w:rsidR="002F27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Занятия</w:t>
            </w:r>
          </w:p>
          <w:p w:rsidR="002F27EF" w:rsidRPr="007972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2F27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7EF" w:rsidTr="00EB5836">
        <w:tc>
          <w:tcPr>
            <w:tcW w:w="4077" w:type="dxa"/>
          </w:tcPr>
          <w:p w:rsidR="002F27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Посуда</w:t>
            </w:r>
          </w:p>
          <w:p w:rsidR="002F27EF" w:rsidRPr="007972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2F27EF" w:rsidRDefault="002F27EF" w:rsidP="00EB583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27EF" w:rsidRPr="00066DBE" w:rsidRDefault="002F27EF" w:rsidP="002F27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F27EF" w:rsidRPr="00066DBE" w:rsidRDefault="002F27EF" w:rsidP="002F27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972EF" w:rsidRP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lastRenderedPageBreak/>
        <w:t>Заполните таблицу.</w:t>
      </w:r>
    </w:p>
    <w:p w:rsid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Детали быта в сказке</w:t>
      </w:r>
      <w:r w:rsidR="00B146FC">
        <w:rPr>
          <w:rFonts w:ascii="Times New Roman" w:hAnsi="Times New Roman" w:cs="Times New Roman"/>
          <w:b/>
          <w:sz w:val="40"/>
          <w:szCs w:val="40"/>
        </w:rPr>
        <w:t xml:space="preserve"> «Федул и Меланья»</w:t>
      </w:r>
    </w:p>
    <w:p w:rsidR="007972EF" w:rsidRPr="007972EF" w:rsidRDefault="007972EF" w:rsidP="007972EF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077"/>
        <w:gridCol w:w="6130"/>
      </w:tblGrid>
      <w:tr w:rsidR="007972EF" w:rsidTr="00CF0EBC">
        <w:tc>
          <w:tcPr>
            <w:tcW w:w="4077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Еда</w:t>
            </w:r>
          </w:p>
          <w:p w:rsidR="007972EF" w:rsidRP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CF0EBC">
        <w:tc>
          <w:tcPr>
            <w:tcW w:w="4077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Одежда</w:t>
            </w:r>
          </w:p>
          <w:p w:rsidR="007972EF" w:rsidRP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CF0EBC">
        <w:tc>
          <w:tcPr>
            <w:tcW w:w="4077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Занятия</w:t>
            </w:r>
          </w:p>
          <w:p w:rsidR="007972EF" w:rsidRP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CF0EBC">
        <w:tc>
          <w:tcPr>
            <w:tcW w:w="4077" w:type="dxa"/>
          </w:tcPr>
          <w:p w:rsid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Посуда</w:t>
            </w:r>
          </w:p>
          <w:p w:rsidR="007972EF" w:rsidRP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2EF" w:rsidTr="00CF0EBC">
        <w:tc>
          <w:tcPr>
            <w:tcW w:w="4077" w:type="dxa"/>
          </w:tcPr>
          <w:p w:rsidR="007972EF" w:rsidRP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Детали домашнего хозяйства</w:t>
            </w:r>
          </w:p>
        </w:tc>
        <w:tc>
          <w:tcPr>
            <w:tcW w:w="6130" w:type="dxa"/>
          </w:tcPr>
          <w:p w:rsidR="007972EF" w:rsidRDefault="007972EF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2EF" w:rsidRDefault="007972EF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Default="00B146FC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Default="00B146FC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Default="00B146FC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Default="00B146FC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Default="00B146FC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Pr="007972EF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Заполните таблицу.</w:t>
      </w:r>
    </w:p>
    <w:p w:rsidR="00B146FC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Детали быта в сказке</w:t>
      </w:r>
      <w:r>
        <w:rPr>
          <w:rFonts w:ascii="Times New Roman" w:hAnsi="Times New Roman" w:cs="Times New Roman"/>
          <w:b/>
          <w:sz w:val="40"/>
          <w:szCs w:val="40"/>
        </w:rPr>
        <w:t xml:space="preserve"> 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Петухан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Куриханыч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  <w:r w:rsidRPr="007972EF">
        <w:rPr>
          <w:rFonts w:ascii="Times New Roman" w:hAnsi="Times New Roman" w:cs="Times New Roman"/>
          <w:b/>
          <w:sz w:val="40"/>
          <w:szCs w:val="40"/>
        </w:rPr>
        <w:t>.</w:t>
      </w:r>
    </w:p>
    <w:p w:rsidR="00B146FC" w:rsidRPr="007972EF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077"/>
        <w:gridCol w:w="6130"/>
      </w:tblGrid>
      <w:tr w:rsidR="00B146FC" w:rsidTr="00CF0EBC">
        <w:tc>
          <w:tcPr>
            <w:tcW w:w="4077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Еда</w:t>
            </w:r>
          </w:p>
          <w:p w:rsidR="00B146FC" w:rsidRP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6FC" w:rsidTr="00CF0EBC">
        <w:tc>
          <w:tcPr>
            <w:tcW w:w="4077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Одежда</w:t>
            </w:r>
          </w:p>
          <w:p w:rsidR="00B146FC" w:rsidRP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6FC" w:rsidTr="00CF0EBC">
        <w:tc>
          <w:tcPr>
            <w:tcW w:w="4077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Посуда</w:t>
            </w:r>
          </w:p>
          <w:p w:rsidR="00B146FC" w:rsidRP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6FC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46FC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46FC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27EF" w:rsidRDefault="002F27EF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27EF" w:rsidRDefault="002F27EF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46FC" w:rsidRPr="007972EF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lastRenderedPageBreak/>
        <w:t>Заполните таблицу.</w:t>
      </w:r>
    </w:p>
    <w:p w:rsidR="00B146FC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72EF">
        <w:rPr>
          <w:rFonts w:ascii="Times New Roman" w:hAnsi="Times New Roman" w:cs="Times New Roman"/>
          <w:b/>
          <w:sz w:val="40"/>
          <w:szCs w:val="40"/>
        </w:rPr>
        <w:t>Детали быта в сказке</w:t>
      </w:r>
      <w:r>
        <w:rPr>
          <w:rFonts w:ascii="Times New Roman" w:hAnsi="Times New Roman" w:cs="Times New Roman"/>
          <w:b/>
          <w:sz w:val="40"/>
          <w:szCs w:val="40"/>
        </w:rPr>
        <w:t xml:space="preserve"> «Как поп работницу нанимал»</w:t>
      </w:r>
    </w:p>
    <w:p w:rsidR="00B146FC" w:rsidRPr="007972EF" w:rsidRDefault="00B146FC" w:rsidP="00B146FC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077"/>
        <w:gridCol w:w="6130"/>
      </w:tblGrid>
      <w:tr w:rsidR="00B146FC" w:rsidTr="00CF0EBC">
        <w:tc>
          <w:tcPr>
            <w:tcW w:w="4077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Еда</w:t>
            </w:r>
          </w:p>
          <w:p w:rsidR="00B146FC" w:rsidRP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6FC" w:rsidTr="00CF0EBC">
        <w:tc>
          <w:tcPr>
            <w:tcW w:w="4077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7972EF">
              <w:rPr>
                <w:rFonts w:ascii="Times New Roman" w:hAnsi="Times New Roman" w:cs="Times New Roman"/>
                <w:b/>
                <w:sz w:val="44"/>
                <w:szCs w:val="44"/>
              </w:rPr>
              <w:t>Занятия</w:t>
            </w:r>
          </w:p>
          <w:p w:rsidR="00B146FC" w:rsidRP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6FC" w:rsidTr="00CF0EBC">
        <w:tc>
          <w:tcPr>
            <w:tcW w:w="4077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Посуда</w:t>
            </w:r>
          </w:p>
          <w:p w:rsidR="00B146FC" w:rsidRPr="007972EF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130" w:type="dxa"/>
          </w:tcPr>
          <w:p w:rsidR="00B146FC" w:rsidRDefault="00B146FC" w:rsidP="00CF0E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6FC" w:rsidRPr="00066DBE" w:rsidRDefault="00B146FC" w:rsidP="00B146F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146FC" w:rsidRPr="00066DBE" w:rsidRDefault="00B146FC" w:rsidP="00BD3FA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B146FC" w:rsidRPr="00066DBE" w:rsidSect="007972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F57"/>
    <w:rsid w:val="00066DBE"/>
    <w:rsid w:val="001F7B56"/>
    <w:rsid w:val="002F27EF"/>
    <w:rsid w:val="0034197D"/>
    <w:rsid w:val="007972EF"/>
    <w:rsid w:val="00804B35"/>
    <w:rsid w:val="00913C65"/>
    <w:rsid w:val="00956CFC"/>
    <w:rsid w:val="00A752A6"/>
    <w:rsid w:val="00B146FC"/>
    <w:rsid w:val="00BD3FA5"/>
    <w:rsid w:val="00E05F57"/>
    <w:rsid w:val="00E7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CEBE"/>
  <w15:docId w15:val="{C4CCF778-5ECD-4F91-B4BA-A66F1540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05F57"/>
    <w:rPr>
      <w:i/>
      <w:iCs/>
    </w:rPr>
  </w:style>
  <w:style w:type="character" w:customStyle="1" w:styleId="apple-converted-space">
    <w:name w:val="apple-converted-space"/>
    <w:basedOn w:val="a0"/>
    <w:rsid w:val="00E05F57"/>
  </w:style>
  <w:style w:type="character" w:styleId="a5">
    <w:name w:val="Hyperlink"/>
    <w:basedOn w:val="a0"/>
    <w:uiPriority w:val="99"/>
    <w:semiHidden/>
    <w:unhideWhenUsed/>
    <w:rsid w:val="00E05F57"/>
    <w:rPr>
      <w:color w:val="0000FF"/>
      <w:u w:val="single"/>
    </w:rPr>
  </w:style>
  <w:style w:type="paragraph" w:styleId="a6">
    <w:name w:val="No Spacing"/>
    <w:uiPriority w:val="1"/>
    <w:qFormat/>
    <w:rsid w:val="00BD3FA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DB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97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sslit.net/sochinenie-na-temy-shizn.html" TargetMode="External"/><Relationship Id="rId4" Type="http://schemas.openxmlformats.org/officeDocument/2006/relationships/hyperlink" Target="http://russlit.net/sochinenie-na-temy-m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8</cp:revision>
  <cp:lastPrinted>2019-09-25T04:40:00Z</cp:lastPrinted>
  <dcterms:created xsi:type="dcterms:W3CDTF">2017-01-21T15:21:00Z</dcterms:created>
  <dcterms:modified xsi:type="dcterms:W3CDTF">2019-10-13T09:03:00Z</dcterms:modified>
</cp:coreProperties>
</file>